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81EF" w14:textId="3A17EC50" w:rsidR="00BF2473" w:rsidRDefault="00BF2473"/>
    <w:tbl>
      <w:tblPr>
        <w:tblpPr w:leftFromText="180" w:rightFromText="180" w:vertAnchor="page" w:horzAnchor="margin" w:tblpY="397"/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5"/>
        <w:gridCol w:w="3527"/>
      </w:tblGrid>
      <w:tr w:rsidR="0011307B" w:rsidRPr="00BC1C66" w14:paraId="5A0403EA" w14:textId="77777777" w:rsidTr="00BF2473">
        <w:trPr>
          <w:cantSplit/>
          <w:trHeight w:val="1387"/>
        </w:trPr>
        <w:tc>
          <w:tcPr>
            <w:tcW w:w="7645" w:type="dxa"/>
            <w:vAlign w:val="center"/>
          </w:tcPr>
          <w:p w14:paraId="20EE0C40" w14:textId="702AA258" w:rsidR="0011307B" w:rsidRPr="00BC1C66" w:rsidRDefault="00F22056" w:rsidP="007928E7">
            <w:pPr>
              <w:pStyle w:val="Heading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DC5B3D7" wp14:editId="64911CC4">
                  <wp:extent cx="4562475" cy="876300"/>
                  <wp:effectExtent l="0" t="0" r="9525" b="0"/>
                  <wp:docPr id="1" name="Picture 1" descr="http://portal3.pwcs.edu:7779/pls/portal/url/ITEM/ED264C75E9AA4E69A8033B44E9460AC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rtal3.pwcs.edu:7779/pls/portal/url/ITEM/ED264C75E9AA4E69A8033B44E9460AC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58B15D" w14:textId="77777777" w:rsidR="0011307B" w:rsidRPr="00BC1C66" w:rsidRDefault="0011307B" w:rsidP="007928E7">
            <w:pPr>
              <w:pStyle w:val="Heading2"/>
              <w:jc w:val="left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</w:p>
        </w:tc>
        <w:tc>
          <w:tcPr>
            <w:tcW w:w="3527" w:type="dxa"/>
            <w:vAlign w:val="center"/>
          </w:tcPr>
          <w:p w14:paraId="56895BDD" w14:textId="77777777" w:rsidR="00BF2473" w:rsidRDefault="00BF2473" w:rsidP="000153D3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sz w:val="28"/>
                <w:szCs w:val="28"/>
              </w:rPr>
              <w:t>6</w:t>
            </w:r>
            <w:r w:rsidRPr="00BF2473">
              <w:rPr>
                <w:rFonts w:ascii="Footlight MT Light" w:hAnsi="Footlight MT Light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Footlight MT Light" w:hAnsi="Footlight MT Light"/>
                <w:b/>
                <w:bCs/>
                <w:sz w:val="28"/>
                <w:szCs w:val="28"/>
              </w:rPr>
              <w:t xml:space="preserve"> Grade </w:t>
            </w:r>
          </w:p>
          <w:p w14:paraId="1C0AB7CA" w14:textId="77777777" w:rsidR="00BF2473" w:rsidRDefault="00BF2473" w:rsidP="007928E7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sz w:val="28"/>
                <w:szCs w:val="28"/>
              </w:rPr>
              <w:t xml:space="preserve">United States History to 1865  </w:t>
            </w:r>
          </w:p>
          <w:p w14:paraId="1F5B8364" w14:textId="2B4BF535" w:rsidR="0011307B" w:rsidRDefault="0011307B" w:rsidP="007928E7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 w:rsidRPr="00582D99">
              <w:rPr>
                <w:rFonts w:ascii="Footlight MT Light" w:hAnsi="Footlight MT Light"/>
                <w:b/>
                <w:bCs/>
                <w:sz w:val="28"/>
                <w:szCs w:val="28"/>
              </w:rPr>
              <w:t>Suggested Pacing Guide</w:t>
            </w:r>
          </w:p>
          <w:p w14:paraId="14CC4A07" w14:textId="50BA98BC" w:rsidR="003C7113" w:rsidRPr="00582D99" w:rsidRDefault="00855FAD" w:rsidP="007928E7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sz w:val="28"/>
                <w:szCs w:val="28"/>
              </w:rPr>
              <w:t>202</w:t>
            </w:r>
            <w:r w:rsidR="001C5932">
              <w:rPr>
                <w:rFonts w:ascii="Footlight MT Light" w:hAnsi="Footlight MT Light"/>
                <w:b/>
                <w:bCs/>
                <w:sz w:val="28"/>
                <w:szCs w:val="28"/>
              </w:rPr>
              <w:t>2</w:t>
            </w:r>
            <w:r>
              <w:rPr>
                <w:rFonts w:ascii="Footlight MT Light" w:hAnsi="Footlight MT Light"/>
                <w:b/>
                <w:bCs/>
                <w:sz w:val="28"/>
                <w:szCs w:val="28"/>
              </w:rPr>
              <w:t>-202</w:t>
            </w:r>
            <w:r w:rsidR="001C5932">
              <w:rPr>
                <w:rFonts w:ascii="Footlight MT Light" w:hAnsi="Footlight MT Light"/>
                <w:b/>
                <w:bCs/>
                <w:sz w:val="28"/>
                <w:szCs w:val="28"/>
              </w:rPr>
              <w:t>3</w:t>
            </w:r>
          </w:p>
          <w:p w14:paraId="7C40B8F2" w14:textId="77777777" w:rsidR="0011307B" w:rsidRPr="00BC1C66" w:rsidRDefault="0011307B" w:rsidP="00674CC9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</w:p>
        </w:tc>
      </w:tr>
    </w:tbl>
    <w:p w14:paraId="67170657" w14:textId="77777777" w:rsidR="008341DE" w:rsidRPr="008341DE" w:rsidRDefault="008341DE" w:rsidP="008341DE">
      <w:pPr>
        <w:rPr>
          <w:vanish/>
        </w:rPr>
      </w:pPr>
    </w:p>
    <w:tbl>
      <w:tblPr>
        <w:tblpPr w:leftFromText="180" w:rightFromText="180" w:vertAnchor="text" w:horzAnchor="margin" w:tblpX="-185" w:tblpY="359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3060"/>
        <w:gridCol w:w="2880"/>
        <w:gridCol w:w="2790"/>
      </w:tblGrid>
      <w:tr w:rsidR="00FD3FCD" w:rsidRPr="001F276D" w14:paraId="73C01F2C" w14:textId="77777777" w:rsidTr="000153D3">
        <w:trPr>
          <w:trHeight w:val="75"/>
        </w:trPr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B2BBE" w14:textId="2F392E8E" w:rsidR="00FD3FCD" w:rsidRPr="00BC1C66" w:rsidRDefault="00FD3FCD" w:rsidP="00F273D8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BC1C66">
              <w:rPr>
                <w:rFonts w:cs="Tahoma"/>
                <w:b/>
                <w:sz w:val="16"/>
                <w:szCs w:val="16"/>
              </w:rPr>
              <w:t>FIRST QUARTER (</w:t>
            </w:r>
            <w:r w:rsidR="00855FAD">
              <w:rPr>
                <w:rFonts w:cs="Tahoma"/>
                <w:b/>
                <w:sz w:val="16"/>
                <w:szCs w:val="16"/>
              </w:rPr>
              <w:t>4</w:t>
            </w:r>
            <w:r w:rsidR="00075733">
              <w:rPr>
                <w:rFonts w:cs="Tahoma"/>
                <w:b/>
                <w:sz w:val="16"/>
                <w:szCs w:val="16"/>
              </w:rPr>
              <w:t>4</w:t>
            </w:r>
            <w:r w:rsidRPr="00BC1C66">
              <w:rPr>
                <w:rFonts w:cs="Tahoma"/>
                <w:b/>
                <w:sz w:val="16"/>
                <w:szCs w:val="16"/>
              </w:rPr>
              <w:t>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9AA06B1" w14:textId="68CE1519" w:rsidR="00FD3FCD" w:rsidRPr="00BC1C66" w:rsidRDefault="00FD3FCD" w:rsidP="00F273D8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BC1C66">
              <w:rPr>
                <w:rFonts w:cs="Tahoma"/>
                <w:b/>
                <w:sz w:val="16"/>
                <w:szCs w:val="16"/>
              </w:rPr>
              <w:t>SECOND QUARTER (</w:t>
            </w:r>
            <w:r>
              <w:rPr>
                <w:rFonts w:cs="Tahoma"/>
                <w:b/>
                <w:sz w:val="16"/>
                <w:szCs w:val="16"/>
              </w:rPr>
              <w:t>4</w:t>
            </w:r>
            <w:r w:rsidR="00D41AE9">
              <w:rPr>
                <w:rFonts w:cs="Tahoma"/>
                <w:b/>
                <w:sz w:val="16"/>
                <w:szCs w:val="16"/>
              </w:rPr>
              <w:t>7</w:t>
            </w:r>
            <w:r w:rsidRPr="00BC1C66">
              <w:rPr>
                <w:rFonts w:cs="Tahoma"/>
                <w:b/>
                <w:sz w:val="16"/>
                <w:szCs w:val="16"/>
              </w:rPr>
              <w:t>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F9914" w14:textId="77777777" w:rsidR="00FD3FCD" w:rsidRPr="00BC1C66" w:rsidRDefault="00FD3FCD" w:rsidP="00F273D8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BC1C66">
              <w:rPr>
                <w:rFonts w:cs="Tahoma"/>
                <w:b/>
                <w:sz w:val="16"/>
                <w:szCs w:val="16"/>
              </w:rPr>
              <w:t>THIRD QUARTER (4</w:t>
            </w:r>
            <w:r w:rsidR="00381AD5">
              <w:rPr>
                <w:rFonts w:cs="Tahoma"/>
                <w:b/>
                <w:sz w:val="16"/>
                <w:szCs w:val="16"/>
              </w:rPr>
              <w:t>3</w:t>
            </w:r>
            <w:r w:rsidRPr="00BC1C66">
              <w:rPr>
                <w:rFonts w:cs="Tahoma"/>
                <w:b/>
                <w:sz w:val="16"/>
                <w:szCs w:val="16"/>
              </w:rPr>
              <w:t>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079DF" w14:textId="0A93E5CA" w:rsidR="00FD3FCD" w:rsidRPr="00BC1C66" w:rsidRDefault="00FD3FCD" w:rsidP="00F273D8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BC1C66">
              <w:rPr>
                <w:rFonts w:cs="Tahoma"/>
                <w:b/>
                <w:sz w:val="16"/>
                <w:szCs w:val="16"/>
              </w:rPr>
              <w:t>FOURTH QUARTER (</w:t>
            </w:r>
            <w:r w:rsidR="00381AD5">
              <w:rPr>
                <w:rFonts w:cs="Tahoma"/>
                <w:b/>
                <w:sz w:val="16"/>
                <w:szCs w:val="16"/>
              </w:rPr>
              <w:t>4</w:t>
            </w:r>
            <w:r w:rsidR="00855FAD">
              <w:rPr>
                <w:rFonts w:cs="Tahoma"/>
                <w:b/>
                <w:sz w:val="16"/>
                <w:szCs w:val="16"/>
              </w:rPr>
              <w:t>6</w:t>
            </w:r>
            <w:r w:rsidRPr="00BC1C66">
              <w:rPr>
                <w:rFonts w:cs="Tahoma"/>
                <w:b/>
                <w:sz w:val="16"/>
                <w:szCs w:val="16"/>
              </w:rPr>
              <w:t>)</w:t>
            </w:r>
          </w:p>
        </w:tc>
      </w:tr>
      <w:tr w:rsidR="00FD3FCD" w:rsidRPr="001F276D" w14:paraId="3C4761CF" w14:textId="77777777" w:rsidTr="000153D3">
        <w:trPr>
          <w:trHeight w:val="8874"/>
        </w:trPr>
        <w:tc>
          <w:tcPr>
            <w:tcW w:w="2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78DFE9" w14:textId="2657545E" w:rsidR="00FD3FCD" w:rsidRDefault="00855FAD" w:rsidP="00F273D8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AUGUST 2</w:t>
            </w:r>
            <w:r w:rsidR="00075733">
              <w:rPr>
                <w:rFonts w:cs="Tahoma"/>
                <w:sz w:val="16"/>
                <w:szCs w:val="16"/>
              </w:rPr>
              <w:t>2</w:t>
            </w:r>
            <w:r w:rsidR="00D6700C">
              <w:rPr>
                <w:rFonts w:cs="Tahoma"/>
                <w:sz w:val="16"/>
                <w:szCs w:val="16"/>
              </w:rPr>
              <w:t xml:space="preserve"> -</w:t>
            </w:r>
            <w:r w:rsidR="00731A9E" w:rsidRPr="007A6BF6">
              <w:rPr>
                <w:rFonts w:cs="Tahoma"/>
                <w:sz w:val="16"/>
                <w:szCs w:val="16"/>
              </w:rPr>
              <w:t xml:space="preserve"> </w:t>
            </w:r>
            <w:r w:rsidR="007E4039">
              <w:rPr>
                <w:rFonts w:cs="Tahoma"/>
                <w:sz w:val="16"/>
                <w:szCs w:val="16"/>
              </w:rPr>
              <w:t xml:space="preserve">OCTOBER </w:t>
            </w:r>
            <w:r>
              <w:rPr>
                <w:rFonts w:cs="Tahoma"/>
                <w:sz w:val="16"/>
                <w:szCs w:val="16"/>
              </w:rPr>
              <w:t>2</w:t>
            </w:r>
            <w:r w:rsidR="00075733">
              <w:rPr>
                <w:rFonts w:cs="Tahoma"/>
                <w:sz w:val="16"/>
                <w:szCs w:val="16"/>
              </w:rPr>
              <w:t>8</w:t>
            </w:r>
          </w:p>
          <w:p w14:paraId="18B6D89D" w14:textId="77777777" w:rsidR="000153D3" w:rsidRDefault="000153D3" w:rsidP="00F273D8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155761B6" w14:textId="77777777" w:rsidR="00BF2473" w:rsidRPr="001C5932" w:rsidRDefault="00BF2473" w:rsidP="00BF2473">
            <w:pPr>
              <w:rPr>
                <w:rFonts w:cs="Tahoma"/>
                <w:b/>
                <w:sz w:val="19"/>
                <w:szCs w:val="19"/>
              </w:rPr>
            </w:pPr>
            <w:r w:rsidRPr="001C5932">
              <w:rPr>
                <w:rFonts w:cs="Tahoma"/>
                <w:b/>
                <w:sz w:val="19"/>
                <w:szCs w:val="19"/>
              </w:rPr>
              <w:t xml:space="preserve">Code of Behavior </w:t>
            </w:r>
          </w:p>
          <w:p w14:paraId="544C4F8B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(If required by school, taught in context of Civics/Citizenship)</w:t>
            </w:r>
          </w:p>
          <w:p w14:paraId="0E946BD4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</w:p>
          <w:p w14:paraId="6EF95FCE" w14:textId="77777777" w:rsidR="00BF2473" w:rsidRPr="001C5932" w:rsidRDefault="00BF2473" w:rsidP="00BF2473">
            <w:pPr>
              <w:rPr>
                <w:rFonts w:cs="Tahoma"/>
                <w:b/>
                <w:sz w:val="19"/>
                <w:szCs w:val="19"/>
              </w:rPr>
            </w:pPr>
            <w:r w:rsidRPr="001C5932">
              <w:rPr>
                <w:rFonts w:cs="Tahoma"/>
                <w:b/>
                <w:sz w:val="19"/>
                <w:szCs w:val="19"/>
              </w:rPr>
              <w:t>Introductory lesson to Historical Thinking for Assessment</w:t>
            </w:r>
          </w:p>
          <w:p w14:paraId="6FDD6016" w14:textId="77777777" w:rsidR="00BF2473" w:rsidRPr="001C5932" w:rsidRDefault="00BF2473" w:rsidP="00BF2473">
            <w:pPr>
              <w:rPr>
                <w:rFonts w:cs="Tahoma"/>
                <w:b/>
                <w:color w:val="000000"/>
                <w:sz w:val="19"/>
                <w:szCs w:val="19"/>
              </w:rPr>
            </w:pPr>
          </w:p>
          <w:p w14:paraId="1ABC2EBF" w14:textId="77777777" w:rsidR="00BF2473" w:rsidRPr="001C5932" w:rsidRDefault="00BF2473" w:rsidP="00BF2473">
            <w:pPr>
              <w:rPr>
                <w:rFonts w:cs="Tahoma"/>
                <w:b/>
                <w:sz w:val="19"/>
                <w:szCs w:val="19"/>
              </w:rPr>
            </w:pPr>
            <w:r w:rsidRPr="001C5932">
              <w:rPr>
                <w:rFonts w:cs="Tahoma"/>
                <w:b/>
                <w:sz w:val="19"/>
                <w:szCs w:val="19"/>
              </w:rPr>
              <w:t>Unit 1: Early North American Cultures</w:t>
            </w:r>
          </w:p>
          <w:p w14:paraId="405A0784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 xml:space="preserve">USI.3a Archaeological Discovery </w:t>
            </w:r>
          </w:p>
          <w:p w14:paraId="58DF1A49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USI.3b American Indian Settlements</w:t>
            </w:r>
          </w:p>
          <w:p w14:paraId="0200395E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 xml:space="preserve">USI.3c Environment and Resources </w:t>
            </w:r>
          </w:p>
          <w:p w14:paraId="5DA56C44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</w:p>
          <w:p w14:paraId="2E37517C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USI.2b-d Geography in the context of Early North American cultures</w:t>
            </w:r>
          </w:p>
          <w:p w14:paraId="1B3DD84B" w14:textId="77777777" w:rsidR="00BF2473" w:rsidRPr="001C5932" w:rsidRDefault="00BF2473" w:rsidP="00BF2473">
            <w:pPr>
              <w:rPr>
                <w:rFonts w:cs="Tahoma"/>
                <w:b/>
                <w:color w:val="000000"/>
                <w:sz w:val="19"/>
                <w:szCs w:val="19"/>
              </w:rPr>
            </w:pPr>
          </w:p>
          <w:p w14:paraId="02D4592F" w14:textId="0EEA401F" w:rsidR="003B3AD6" w:rsidRPr="001C5932" w:rsidRDefault="00BF2473" w:rsidP="00BF2473">
            <w:pPr>
              <w:rPr>
                <w:rFonts w:cs="Tahoma"/>
                <w:b/>
                <w:sz w:val="19"/>
                <w:szCs w:val="19"/>
              </w:rPr>
            </w:pPr>
            <w:r w:rsidRPr="001C5932">
              <w:rPr>
                <w:rFonts w:cs="Tahoma"/>
                <w:b/>
                <w:sz w:val="19"/>
                <w:szCs w:val="19"/>
              </w:rPr>
              <w:t>Unit 2: Exploration</w:t>
            </w:r>
          </w:p>
          <w:p w14:paraId="34E5EE5A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USI.4a European Exploration</w:t>
            </w:r>
          </w:p>
          <w:p w14:paraId="73F5D54C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 xml:space="preserve">USI.4b Cultural/Economic Interactions </w:t>
            </w:r>
          </w:p>
          <w:p w14:paraId="3904C650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USI.4c West African Societies</w:t>
            </w:r>
          </w:p>
          <w:p w14:paraId="0738AEBA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</w:p>
          <w:p w14:paraId="2493C9DF" w14:textId="77777777" w:rsidR="00BF2473" w:rsidRPr="00797ED8" w:rsidRDefault="00BF2473" w:rsidP="00BF2473">
            <w:pPr>
              <w:rPr>
                <w:rFonts w:cs="Tahoma"/>
                <w:sz w:val="20"/>
                <w:szCs w:val="20"/>
              </w:rPr>
            </w:pPr>
            <w:r w:rsidRPr="001C5932">
              <w:rPr>
                <w:rFonts w:cs="Tahoma"/>
                <w:sz w:val="19"/>
                <w:szCs w:val="19"/>
              </w:rPr>
              <w:t>USI.2a-d Geography in the context of European exploration in North America and West Africa</w:t>
            </w:r>
            <w:r w:rsidRPr="00797ED8">
              <w:rPr>
                <w:rFonts w:cs="Tahoma"/>
                <w:sz w:val="20"/>
                <w:szCs w:val="20"/>
              </w:rPr>
              <w:t xml:space="preserve"> </w:t>
            </w:r>
          </w:p>
          <w:p w14:paraId="0527146B" w14:textId="77777777" w:rsidR="006C00CE" w:rsidRDefault="006C00CE" w:rsidP="00F273D8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4FFB83BD" w14:textId="77777777" w:rsidR="001C5932" w:rsidRDefault="001C5932" w:rsidP="00F273D8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0AB6FE91" w14:textId="7EF9D328" w:rsidR="006C00CE" w:rsidRDefault="00855FAD" w:rsidP="00F273D8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Sept</w:t>
            </w:r>
            <w:r w:rsidR="00D41AE9">
              <w:rPr>
                <w:rFonts w:ascii="Times New Roman" w:hAnsi="Times New Roman"/>
                <w:i/>
                <w:sz w:val="14"/>
                <w:szCs w:val="14"/>
              </w:rPr>
              <w:t xml:space="preserve"> 2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-</w:t>
            </w:r>
            <w:r w:rsidR="00D41AE9">
              <w:rPr>
                <w:rFonts w:ascii="Times New Roman" w:hAnsi="Times New Roman"/>
                <w:i/>
                <w:sz w:val="14"/>
                <w:szCs w:val="14"/>
              </w:rPr>
              <w:t xml:space="preserve">5: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Labor Day Holiday</w:t>
            </w:r>
          </w:p>
          <w:p w14:paraId="7E7A3018" w14:textId="49382AF4" w:rsidR="00D41AE9" w:rsidRDefault="00D41AE9" w:rsidP="00F273D8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Sept. 17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: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Constitution Day</w:t>
            </w:r>
          </w:p>
          <w:p w14:paraId="193C26C9" w14:textId="05FFA855" w:rsidR="00201940" w:rsidRDefault="00855FAD" w:rsidP="00F273D8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Sept </w:t>
            </w:r>
            <w:r w:rsidR="00D41AE9">
              <w:rPr>
                <w:rFonts w:ascii="Times New Roman" w:hAnsi="Times New Roman"/>
                <w:i/>
                <w:sz w:val="14"/>
                <w:szCs w:val="14"/>
              </w:rPr>
              <w:t xml:space="preserve">26: Holiday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</w:p>
          <w:p w14:paraId="6417BF17" w14:textId="3E0F5F96" w:rsidR="00D41AE9" w:rsidRPr="00410FED" w:rsidRDefault="00D41AE9" w:rsidP="00F273D8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Oct 24: Holiday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0ABFC0" w14:textId="2E5D6C06" w:rsidR="00731A9E" w:rsidRPr="007A6BF6" w:rsidRDefault="00731A9E" w:rsidP="00F273D8">
            <w:pPr>
              <w:rPr>
                <w:rFonts w:cs="Tahoma"/>
                <w:sz w:val="16"/>
                <w:szCs w:val="16"/>
              </w:rPr>
            </w:pPr>
            <w:r w:rsidRPr="007A6BF6">
              <w:rPr>
                <w:rFonts w:cs="Tahoma"/>
                <w:sz w:val="16"/>
                <w:szCs w:val="16"/>
              </w:rPr>
              <w:t>NOV</w:t>
            </w:r>
            <w:r w:rsidR="007E4039">
              <w:rPr>
                <w:rFonts w:cs="Tahoma"/>
                <w:sz w:val="16"/>
                <w:szCs w:val="16"/>
              </w:rPr>
              <w:t>EMBER</w:t>
            </w:r>
            <w:r w:rsidR="00D41AE9">
              <w:rPr>
                <w:rFonts w:cs="Tahoma"/>
                <w:sz w:val="16"/>
                <w:szCs w:val="16"/>
              </w:rPr>
              <w:t xml:space="preserve"> 1 </w:t>
            </w:r>
            <w:r w:rsidRPr="007A6BF6">
              <w:rPr>
                <w:rFonts w:cs="Tahoma"/>
                <w:sz w:val="16"/>
                <w:szCs w:val="16"/>
              </w:rPr>
              <w:t xml:space="preserve">– </w:t>
            </w:r>
            <w:r w:rsidR="003C7113">
              <w:rPr>
                <w:rFonts w:cs="Tahoma"/>
                <w:sz w:val="16"/>
                <w:szCs w:val="16"/>
              </w:rPr>
              <w:t>JANUARY 2</w:t>
            </w:r>
            <w:r w:rsidR="00855FAD">
              <w:rPr>
                <w:rFonts w:cs="Tahoma"/>
                <w:sz w:val="16"/>
                <w:szCs w:val="16"/>
              </w:rPr>
              <w:t>7</w:t>
            </w:r>
          </w:p>
          <w:p w14:paraId="7C2E3403" w14:textId="04018837" w:rsidR="002659E4" w:rsidRDefault="002659E4" w:rsidP="00F273D8">
            <w:pPr>
              <w:rPr>
                <w:rFonts w:cs="Tahoma"/>
                <w:color w:val="000000"/>
                <w:sz w:val="14"/>
                <w:szCs w:val="14"/>
              </w:rPr>
            </w:pPr>
          </w:p>
          <w:p w14:paraId="52E18066" w14:textId="77777777" w:rsidR="00BF2473" w:rsidRPr="001C5932" w:rsidRDefault="00BF2473" w:rsidP="00BF2473">
            <w:pPr>
              <w:rPr>
                <w:rFonts w:cs="Tahoma"/>
                <w:b/>
                <w:sz w:val="19"/>
                <w:szCs w:val="19"/>
              </w:rPr>
            </w:pPr>
            <w:r w:rsidRPr="001C5932">
              <w:rPr>
                <w:rFonts w:cs="Tahoma"/>
                <w:b/>
                <w:sz w:val="19"/>
                <w:szCs w:val="19"/>
              </w:rPr>
              <w:t xml:space="preserve">Unit 3: Shaping Colonial America     </w:t>
            </w:r>
          </w:p>
          <w:p w14:paraId="3007A7C4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USI.5a Events &amp; Conditions Leading to Colonization</w:t>
            </w:r>
          </w:p>
          <w:p w14:paraId="30BBD475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USI.5b Compare Life in 3 Colonial Regions</w:t>
            </w:r>
          </w:p>
          <w:p w14:paraId="30D26692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USI.5c Specialization and Interdependence</w:t>
            </w:r>
          </w:p>
          <w:p w14:paraId="12B5AF41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USI. 5d Social Perspectives of Colonists</w:t>
            </w:r>
          </w:p>
          <w:p w14:paraId="5F111DA3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 xml:space="preserve"> </w:t>
            </w:r>
          </w:p>
          <w:p w14:paraId="2EAAEBEE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USI.2b-d Geography in the context of its influences on life in Colonial America</w:t>
            </w:r>
          </w:p>
          <w:p w14:paraId="6E29CAA5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</w:p>
          <w:p w14:paraId="54501D31" w14:textId="77777777" w:rsidR="00BF2473" w:rsidRPr="001C5932" w:rsidRDefault="00BF2473" w:rsidP="00BF2473">
            <w:pPr>
              <w:rPr>
                <w:rFonts w:cs="Tahoma"/>
                <w:b/>
                <w:i/>
                <w:color w:val="1F497D" w:themeColor="text2"/>
                <w:sz w:val="19"/>
                <w:szCs w:val="19"/>
              </w:rPr>
            </w:pPr>
            <w:r w:rsidRPr="001C5932">
              <w:rPr>
                <w:rFonts w:cs="Tahoma"/>
                <w:b/>
                <w:i/>
                <w:color w:val="1F497D" w:themeColor="text2"/>
                <w:sz w:val="19"/>
                <w:szCs w:val="19"/>
              </w:rPr>
              <w:t>Reporting Category Assessment: Pre-Columbian Times to 1770</w:t>
            </w:r>
          </w:p>
          <w:p w14:paraId="207CC761" w14:textId="77777777" w:rsidR="00BF2473" w:rsidRPr="001C5932" w:rsidRDefault="00BF2473" w:rsidP="00BF2473">
            <w:pPr>
              <w:rPr>
                <w:rFonts w:cs="Tahoma"/>
                <w:color w:val="000000"/>
                <w:sz w:val="19"/>
                <w:szCs w:val="19"/>
              </w:rPr>
            </w:pPr>
          </w:p>
          <w:p w14:paraId="6DF9A143" w14:textId="77777777" w:rsidR="00BF2473" w:rsidRPr="001C5932" w:rsidRDefault="00BF2473" w:rsidP="00BF2473">
            <w:pPr>
              <w:rPr>
                <w:rFonts w:cs="Tahoma"/>
                <w:color w:val="000000"/>
                <w:sz w:val="19"/>
                <w:szCs w:val="19"/>
              </w:rPr>
            </w:pPr>
          </w:p>
          <w:p w14:paraId="1CAC7D0E" w14:textId="77777777" w:rsidR="00BF2473" w:rsidRPr="001C5932" w:rsidRDefault="00BF2473" w:rsidP="00BF2473">
            <w:pPr>
              <w:rPr>
                <w:rFonts w:cs="Tahoma"/>
                <w:b/>
                <w:sz w:val="19"/>
                <w:szCs w:val="19"/>
              </w:rPr>
            </w:pPr>
            <w:r w:rsidRPr="001C5932">
              <w:rPr>
                <w:rFonts w:cs="Tahoma"/>
                <w:b/>
                <w:sz w:val="19"/>
                <w:szCs w:val="19"/>
              </w:rPr>
              <w:t xml:space="preserve">Unit 4: American Revolution                       </w:t>
            </w:r>
            <w:r w:rsidRPr="001C5932">
              <w:rPr>
                <w:rFonts w:cs="Tahoma"/>
                <w:sz w:val="19"/>
                <w:szCs w:val="19"/>
              </w:rPr>
              <w:t xml:space="preserve">  </w:t>
            </w:r>
          </w:p>
          <w:p w14:paraId="2046435A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 xml:space="preserve">USI.5e Political/Economic Relationships between Colonies and England </w:t>
            </w:r>
          </w:p>
          <w:p w14:paraId="42928F30" w14:textId="77777777" w:rsidR="00BF2473" w:rsidRPr="001C5932" w:rsidRDefault="00BF2473" w:rsidP="00BF2473">
            <w:pPr>
              <w:rPr>
                <w:rFonts w:cs="Tahoma"/>
                <w:b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USI.6a Dissatisfaction Led to Revolution</w:t>
            </w:r>
          </w:p>
          <w:p w14:paraId="0B8C06D2" w14:textId="75F793F1" w:rsidR="00BF2473" w:rsidRPr="001C5932" w:rsidRDefault="00BF2473" w:rsidP="00BF2473">
            <w:pPr>
              <w:ind w:right="-108"/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USI.6b Political Ideas Shape Revolution</w:t>
            </w:r>
          </w:p>
          <w:p w14:paraId="5D7A4FFF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USI.6c Key Events &amp; People in Revolution</w:t>
            </w:r>
          </w:p>
          <w:p w14:paraId="385BC473" w14:textId="77777777" w:rsidR="00BF2473" w:rsidRPr="001C5932" w:rsidRDefault="00BF2473" w:rsidP="00BF2473">
            <w:pPr>
              <w:ind w:right="-108"/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USI.6d Reasons Colonies Defeated Great Britain</w:t>
            </w:r>
          </w:p>
          <w:p w14:paraId="338C4F50" w14:textId="77777777" w:rsidR="00BF2473" w:rsidRPr="001C5932" w:rsidRDefault="00BF2473" w:rsidP="00BF2473">
            <w:pPr>
              <w:rPr>
                <w:rFonts w:cs="Tahoma"/>
                <w:color w:val="000000"/>
                <w:sz w:val="19"/>
                <w:szCs w:val="19"/>
              </w:rPr>
            </w:pPr>
          </w:p>
          <w:p w14:paraId="28CB7A3E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USI.2b-d Geography in context of the American Revolution</w:t>
            </w:r>
          </w:p>
          <w:p w14:paraId="0894E676" w14:textId="77777777" w:rsidR="001C5932" w:rsidRDefault="001C5932" w:rsidP="00F273D8">
            <w:pPr>
              <w:rPr>
                <w:rFonts w:cs="Tahoma"/>
                <w:i/>
                <w:iCs/>
                <w:color w:val="000000"/>
                <w:sz w:val="14"/>
                <w:szCs w:val="14"/>
              </w:rPr>
            </w:pPr>
          </w:p>
          <w:p w14:paraId="138E63EC" w14:textId="2AC2A732" w:rsidR="00C15509" w:rsidRPr="00410FED" w:rsidRDefault="00855FAD" w:rsidP="00F273D8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Nov. </w:t>
            </w:r>
            <w:r w:rsidR="00C15509" w:rsidRPr="00410FED">
              <w:rPr>
                <w:rFonts w:ascii="Times New Roman" w:hAnsi="Times New Roman"/>
                <w:i/>
                <w:sz w:val="14"/>
                <w:szCs w:val="14"/>
              </w:rPr>
              <w:t>1</w:t>
            </w:r>
            <w:r w:rsidR="007E4039">
              <w:rPr>
                <w:rFonts w:ascii="Times New Roman" w:hAnsi="Times New Roman"/>
                <w:i/>
                <w:sz w:val="14"/>
                <w:szCs w:val="14"/>
              </w:rPr>
              <w:t>1</w:t>
            </w:r>
            <w:r w:rsidR="00D41AE9">
              <w:rPr>
                <w:rFonts w:ascii="Times New Roman" w:hAnsi="Times New Roman"/>
                <w:i/>
                <w:sz w:val="14"/>
                <w:szCs w:val="14"/>
              </w:rPr>
              <w:t xml:space="preserve">: </w:t>
            </w:r>
            <w:r w:rsidR="00C15509" w:rsidRPr="00410FED">
              <w:rPr>
                <w:rFonts w:ascii="Times New Roman" w:hAnsi="Times New Roman"/>
                <w:i/>
                <w:sz w:val="14"/>
                <w:szCs w:val="14"/>
              </w:rPr>
              <w:t>Vet</w:t>
            </w:r>
            <w:r w:rsidR="00CC1061" w:rsidRPr="00410FED">
              <w:rPr>
                <w:rFonts w:ascii="Times New Roman" w:hAnsi="Times New Roman"/>
                <w:i/>
                <w:sz w:val="14"/>
                <w:szCs w:val="14"/>
              </w:rPr>
              <w:t>eran</w:t>
            </w:r>
            <w:r w:rsidR="00C15509" w:rsidRPr="00410FED">
              <w:rPr>
                <w:rFonts w:ascii="Times New Roman" w:hAnsi="Times New Roman"/>
                <w:i/>
                <w:sz w:val="14"/>
                <w:szCs w:val="14"/>
              </w:rPr>
              <w:t>s’ Da</w:t>
            </w:r>
            <w:r w:rsidR="00CC1061" w:rsidRPr="00410FED">
              <w:rPr>
                <w:rFonts w:ascii="Times New Roman" w:hAnsi="Times New Roman"/>
                <w:i/>
                <w:sz w:val="14"/>
                <w:szCs w:val="14"/>
              </w:rPr>
              <w:t>y</w:t>
            </w:r>
          </w:p>
          <w:p w14:paraId="589C042A" w14:textId="21C6D009" w:rsidR="00C15509" w:rsidRPr="00410FED" w:rsidRDefault="00C15509" w:rsidP="00F273D8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Nov. </w:t>
            </w:r>
            <w:r w:rsidR="00D41AE9">
              <w:rPr>
                <w:rFonts w:ascii="Times New Roman" w:hAnsi="Times New Roman"/>
                <w:i/>
                <w:sz w:val="14"/>
                <w:szCs w:val="14"/>
              </w:rPr>
              <w:t>23</w:t>
            </w: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D41AE9">
              <w:rPr>
                <w:rFonts w:ascii="Times New Roman" w:hAnsi="Times New Roman"/>
                <w:i/>
                <w:sz w:val="14"/>
                <w:szCs w:val="14"/>
              </w:rPr>
              <w:t>–</w:t>
            </w: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 2</w:t>
            </w:r>
            <w:r w:rsidR="00D41AE9">
              <w:rPr>
                <w:rFonts w:ascii="Times New Roman" w:hAnsi="Times New Roman"/>
                <w:i/>
                <w:sz w:val="14"/>
                <w:szCs w:val="14"/>
              </w:rPr>
              <w:t xml:space="preserve">5: </w:t>
            </w:r>
            <w:r w:rsidR="00CC1061" w:rsidRPr="00410FED">
              <w:rPr>
                <w:rFonts w:ascii="Times New Roman" w:hAnsi="Times New Roman"/>
                <w:i/>
                <w:sz w:val="14"/>
                <w:szCs w:val="14"/>
              </w:rPr>
              <w:t>Thanksgiving Break</w:t>
            </w:r>
          </w:p>
          <w:p w14:paraId="74589845" w14:textId="4079E3F4" w:rsidR="00C15509" w:rsidRPr="00410FED" w:rsidRDefault="00C15509" w:rsidP="00F273D8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Dec. </w:t>
            </w:r>
            <w:r w:rsidR="00D41AE9">
              <w:rPr>
                <w:rFonts w:ascii="Times New Roman" w:hAnsi="Times New Roman"/>
                <w:i/>
                <w:sz w:val="14"/>
                <w:szCs w:val="14"/>
              </w:rPr>
              <w:t>19</w:t>
            </w:r>
            <w:r w:rsidR="00CC1061"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855FAD">
              <w:rPr>
                <w:rFonts w:ascii="Times New Roman" w:hAnsi="Times New Roman"/>
                <w:i/>
                <w:sz w:val="14"/>
                <w:szCs w:val="14"/>
              </w:rPr>
              <w:t>–</w:t>
            </w:r>
            <w:r w:rsidR="00CC1061"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D41AE9">
              <w:rPr>
                <w:rFonts w:ascii="Times New Roman" w:hAnsi="Times New Roman"/>
                <w:i/>
                <w:sz w:val="14"/>
                <w:szCs w:val="14"/>
              </w:rPr>
              <w:t xml:space="preserve">Jan. 2: </w:t>
            </w:r>
            <w:r w:rsidR="00CC1061" w:rsidRPr="00410FED">
              <w:rPr>
                <w:rFonts w:ascii="Times New Roman" w:hAnsi="Times New Roman"/>
                <w:i/>
                <w:sz w:val="14"/>
                <w:szCs w:val="14"/>
              </w:rPr>
              <w:t>Winter Break</w:t>
            </w:r>
          </w:p>
          <w:p w14:paraId="05D6872E" w14:textId="1D958ECD" w:rsidR="00FD3FCD" w:rsidRPr="00410FED" w:rsidRDefault="00381AD5" w:rsidP="00F273D8">
            <w:pPr>
              <w:rPr>
                <w:rFonts w:ascii="Times New Roman" w:hAnsi="Times New Roman"/>
                <w:sz w:val="14"/>
                <w:szCs w:val="14"/>
              </w:rPr>
            </w:pP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Jan. </w:t>
            </w:r>
            <w:r w:rsidR="007E4039">
              <w:rPr>
                <w:rFonts w:ascii="Times New Roman" w:hAnsi="Times New Roman"/>
                <w:i/>
                <w:sz w:val="14"/>
                <w:szCs w:val="14"/>
              </w:rPr>
              <w:t>1</w:t>
            </w:r>
            <w:r w:rsidR="00D41AE9">
              <w:rPr>
                <w:rFonts w:ascii="Times New Roman" w:hAnsi="Times New Roman"/>
                <w:i/>
                <w:sz w:val="14"/>
                <w:szCs w:val="14"/>
              </w:rPr>
              <w:t xml:space="preserve">6: </w:t>
            </w:r>
            <w:r w:rsidR="00CC1061"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Dr. </w:t>
            </w:r>
            <w:r w:rsidR="00C15509"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King’s Birthday </w:t>
            </w:r>
            <w:r w:rsidR="00CC1061" w:rsidRPr="00410FED">
              <w:rPr>
                <w:rFonts w:ascii="Times New Roman" w:hAnsi="Times New Roman"/>
                <w:i/>
                <w:sz w:val="14"/>
                <w:szCs w:val="14"/>
              </w:rPr>
              <w:t>Holiday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0CA9C9" w14:textId="4C5656EA" w:rsidR="00731A9E" w:rsidRPr="00BC1C66" w:rsidRDefault="00731A9E" w:rsidP="00F273D8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JANUARY </w:t>
            </w:r>
            <w:r w:rsidR="00855FAD">
              <w:rPr>
                <w:rFonts w:cs="Tahoma"/>
                <w:sz w:val="16"/>
                <w:szCs w:val="16"/>
              </w:rPr>
              <w:t>31</w:t>
            </w:r>
            <w:r w:rsidRPr="00BC1C66">
              <w:rPr>
                <w:rFonts w:cs="Tahoma"/>
                <w:sz w:val="16"/>
                <w:szCs w:val="16"/>
              </w:rPr>
              <w:t xml:space="preserve">– </w:t>
            </w:r>
            <w:r w:rsidR="00381AD5">
              <w:rPr>
                <w:rFonts w:cs="Tahoma"/>
                <w:sz w:val="16"/>
                <w:szCs w:val="16"/>
              </w:rPr>
              <w:t xml:space="preserve">MARCH </w:t>
            </w:r>
            <w:r w:rsidR="00855FAD">
              <w:rPr>
                <w:rFonts w:cs="Tahoma"/>
                <w:sz w:val="16"/>
                <w:szCs w:val="16"/>
              </w:rPr>
              <w:t>31</w:t>
            </w:r>
          </w:p>
          <w:p w14:paraId="7A758CED" w14:textId="77777777" w:rsidR="006C00CE" w:rsidRDefault="006C00CE" w:rsidP="007E4039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5405A9B2" w14:textId="77777777" w:rsidR="00BF2473" w:rsidRPr="001C5932" w:rsidRDefault="00BF2473" w:rsidP="00BF2473">
            <w:pPr>
              <w:ind w:right="-108"/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b/>
                <w:sz w:val="19"/>
                <w:szCs w:val="19"/>
              </w:rPr>
              <w:t>Unit 5: New Nation</w:t>
            </w:r>
            <w:r w:rsidRPr="001C5932">
              <w:rPr>
                <w:rFonts w:cs="Tahoma"/>
                <w:sz w:val="19"/>
                <w:szCs w:val="19"/>
              </w:rPr>
              <w:t xml:space="preserve"> </w:t>
            </w:r>
          </w:p>
          <w:p w14:paraId="784BF996" w14:textId="77777777" w:rsidR="00BF2473" w:rsidRPr="001C5932" w:rsidRDefault="00BF2473" w:rsidP="00BF2473">
            <w:pPr>
              <w:ind w:right="-108"/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USI.7a Weaknesses of Articles of Confederation</w:t>
            </w:r>
          </w:p>
          <w:p w14:paraId="15B2ED3A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USI.7b Development of the Constitution</w:t>
            </w:r>
          </w:p>
          <w:p w14:paraId="0C4375C2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USI.7c Accomplishments of the First 5 Presidents</w:t>
            </w:r>
          </w:p>
          <w:p w14:paraId="130942FC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</w:p>
          <w:p w14:paraId="655B772A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USI.2b-d Geography in the context of its influences on the new American Nation</w:t>
            </w:r>
          </w:p>
          <w:p w14:paraId="00F77A40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</w:p>
          <w:p w14:paraId="3119A39F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</w:p>
          <w:p w14:paraId="3FA6D158" w14:textId="77777777" w:rsidR="00BF2473" w:rsidRPr="001C5932" w:rsidRDefault="00BF2473" w:rsidP="00BF2473">
            <w:pPr>
              <w:rPr>
                <w:rFonts w:cs="Tahoma"/>
                <w:b/>
                <w:i/>
                <w:color w:val="1F497D" w:themeColor="text2"/>
                <w:sz w:val="19"/>
                <w:szCs w:val="19"/>
              </w:rPr>
            </w:pPr>
            <w:r w:rsidRPr="001C5932">
              <w:rPr>
                <w:rFonts w:cs="Tahoma"/>
                <w:b/>
                <w:i/>
                <w:color w:val="1F497D" w:themeColor="text2"/>
                <w:sz w:val="19"/>
                <w:szCs w:val="19"/>
              </w:rPr>
              <w:t>Reporting Category Assessment: Revolution to New Nation</w:t>
            </w:r>
          </w:p>
          <w:p w14:paraId="7DBA065A" w14:textId="77777777" w:rsidR="00BF2473" w:rsidRPr="001C5932" w:rsidRDefault="00BF2473" w:rsidP="00BF2473">
            <w:pPr>
              <w:rPr>
                <w:rFonts w:cs="Tahoma"/>
                <w:color w:val="000000"/>
                <w:sz w:val="19"/>
                <w:szCs w:val="19"/>
              </w:rPr>
            </w:pPr>
          </w:p>
          <w:p w14:paraId="6492AA12" w14:textId="77777777" w:rsidR="00BF2473" w:rsidRPr="001C5932" w:rsidRDefault="00BF2473" w:rsidP="00BF2473">
            <w:pPr>
              <w:rPr>
                <w:rFonts w:cs="Tahoma"/>
                <w:color w:val="000000"/>
                <w:sz w:val="19"/>
                <w:szCs w:val="19"/>
              </w:rPr>
            </w:pPr>
          </w:p>
          <w:p w14:paraId="69936CA6" w14:textId="77777777" w:rsidR="00BF2473" w:rsidRPr="001C5932" w:rsidRDefault="00BF2473" w:rsidP="00BF2473">
            <w:pPr>
              <w:rPr>
                <w:rFonts w:cs="Tahoma"/>
                <w:b/>
                <w:sz w:val="19"/>
                <w:szCs w:val="19"/>
              </w:rPr>
            </w:pPr>
            <w:r w:rsidRPr="001C5932">
              <w:rPr>
                <w:rFonts w:cs="Tahoma"/>
                <w:b/>
                <w:sz w:val="19"/>
                <w:szCs w:val="19"/>
              </w:rPr>
              <w:t>Unit 6: Westward Expansion and Reform</w:t>
            </w:r>
          </w:p>
          <w:p w14:paraId="57BBFCA9" w14:textId="77777777" w:rsidR="00BF2473" w:rsidRPr="001C5932" w:rsidRDefault="00BF2473" w:rsidP="00BF2473">
            <w:pPr>
              <w:rPr>
                <w:rFonts w:cs="Tahoma"/>
                <w:b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USI.8a Territorial Expansion</w:t>
            </w:r>
            <w:r w:rsidRPr="001C5932">
              <w:rPr>
                <w:rFonts w:cs="Tahoma"/>
                <w:b/>
                <w:sz w:val="19"/>
                <w:szCs w:val="19"/>
              </w:rPr>
              <w:t xml:space="preserve"> </w:t>
            </w:r>
          </w:p>
          <w:p w14:paraId="61D8CFDC" w14:textId="77777777" w:rsidR="00BF2473" w:rsidRPr="001C5932" w:rsidRDefault="00BF2473" w:rsidP="00BF2473">
            <w:pPr>
              <w:rPr>
                <w:rFonts w:cs="Tahoma"/>
                <w:b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USI.8b Geographic and Economic Influences on Western Settlement</w:t>
            </w:r>
            <w:r w:rsidRPr="001C5932">
              <w:rPr>
                <w:rFonts w:cs="Tahoma"/>
                <w:b/>
                <w:sz w:val="19"/>
                <w:szCs w:val="19"/>
              </w:rPr>
              <w:t xml:space="preserve"> </w:t>
            </w:r>
          </w:p>
          <w:p w14:paraId="55AB1D69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USI.8c Impact on American Indians</w:t>
            </w:r>
          </w:p>
          <w:p w14:paraId="209433F7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USI.8d Impact of Inventions</w:t>
            </w:r>
          </w:p>
          <w:p w14:paraId="709A5701" w14:textId="5E0A471B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USI.8</w:t>
            </w:r>
            <w:r w:rsidR="001C5932" w:rsidRPr="001C5932">
              <w:rPr>
                <w:rFonts w:cs="Tahoma"/>
                <w:sz w:val="19"/>
                <w:szCs w:val="19"/>
              </w:rPr>
              <w:t>e</w:t>
            </w:r>
            <w:r w:rsidRPr="001C5932">
              <w:rPr>
                <w:rFonts w:cs="Tahoma"/>
                <w:sz w:val="19"/>
                <w:szCs w:val="19"/>
              </w:rPr>
              <w:t xml:space="preserve"> Abolitionist and Suffrage Movement </w:t>
            </w:r>
          </w:p>
          <w:p w14:paraId="11BDBE4F" w14:textId="77777777" w:rsidR="006C00CE" w:rsidRDefault="006C00CE" w:rsidP="007E4039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5E8E6AF0" w14:textId="77777777" w:rsidR="006C00CE" w:rsidRDefault="006C00CE" w:rsidP="007E4039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35A34588" w14:textId="77777777" w:rsidR="006C00CE" w:rsidRDefault="006C00CE" w:rsidP="007E4039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2D96476B" w14:textId="77777777" w:rsidR="00D41AE9" w:rsidRDefault="00D41AE9" w:rsidP="007E4039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74787257" w14:textId="77777777" w:rsidR="00D41AE9" w:rsidRDefault="00D41AE9" w:rsidP="007E4039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3990CD8A" w14:textId="77777777" w:rsidR="00D41AE9" w:rsidRDefault="00D41AE9" w:rsidP="007E4039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7BBC55EA" w14:textId="77777777" w:rsidR="00D41AE9" w:rsidRDefault="00D41AE9" w:rsidP="007E4039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3760F085" w14:textId="77777777" w:rsidR="00D41AE9" w:rsidRDefault="00D41AE9" w:rsidP="007E4039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6DCD382A" w14:textId="77777777" w:rsidR="00D41AE9" w:rsidRDefault="00D41AE9" w:rsidP="007E4039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4BC4D9C1" w14:textId="77777777" w:rsidR="00D41AE9" w:rsidRDefault="00D41AE9" w:rsidP="007E4039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686D3122" w14:textId="77777777" w:rsidR="00D41AE9" w:rsidRDefault="00D41AE9" w:rsidP="007E4039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48DA1985" w14:textId="77777777" w:rsidR="00D41AE9" w:rsidRDefault="00D41AE9" w:rsidP="007E4039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6F9CE198" w14:textId="28968F20" w:rsidR="007E4039" w:rsidRDefault="00CC1B2F" w:rsidP="007E4039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Feb. </w:t>
            </w:r>
            <w:r w:rsidR="00855FAD">
              <w:rPr>
                <w:rFonts w:ascii="Times New Roman" w:hAnsi="Times New Roman"/>
                <w:i/>
                <w:sz w:val="14"/>
                <w:szCs w:val="14"/>
              </w:rPr>
              <w:t>2</w:t>
            </w:r>
            <w:r w:rsidR="00D41AE9">
              <w:rPr>
                <w:rFonts w:ascii="Times New Roman" w:hAnsi="Times New Roman"/>
                <w:i/>
                <w:sz w:val="14"/>
                <w:szCs w:val="14"/>
              </w:rPr>
              <w:t>0</w:t>
            </w:r>
            <w:r w:rsidR="00D41AE9">
              <w:rPr>
                <w:rFonts w:ascii="Times New Roman" w:hAnsi="Times New Roman"/>
                <w:i/>
                <w:sz w:val="14"/>
                <w:szCs w:val="14"/>
                <w:vertAlign w:val="superscript"/>
              </w:rPr>
              <w:t xml:space="preserve">: </w:t>
            </w: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>Presidents’</w:t>
            </w:r>
            <w:r w:rsidR="00CC1061"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 Day</w:t>
            </w:r>
            <w:r w:rsidR="007E4039"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</w:p>
          <w:p w14:paraId="1F5832D9" w14:textId="2E9093A0" w:rsidR="00CC1B2F" w:rsidRPr="002659E4" w:rsidRDefault="00CC1B2F" w:rsidP="00855FAD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A371D2" w14:textId="0793511E" w:rsidR="00731A9E" w:rsidRPr="00BC1C66" w:rsidRDefault="007E4039" w:rsidP="00F273D8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APRIL </w:t>
            </w:r>
            <w:r w:rsidR="00D41AE9">
              <w:rPr>
                <w:rFonts w:cs="Tahoma"/>
                <w:sz w:val="16"/>
                <w:szCs w:val="16"/>
              </w:rPr>
              <w:t>11</w:t>
            </w:r>
            <w:r w:rsidR="00731A9E" w:rsidRPr="00BC1C66">
              <w:rPr>
                <w:rFonts w:cs="Tahoma"/>
                <w:sz w:val="16"/>
                <w:szCs w:val="16"/>
              </w:rPr>
              <w:t xml:space="preserve"> </w:t>
            </w:r>
            <w:r w:rsidR="00B741B5">
              <w:rPr>
                <w:rFonts w:cs="Tahoma"/>
                <w:sz w:val="16"/>
                <w:szCs w:val="16"/>
              </w:rPr>
              <w:t>–</w:t>
            </w:r>
            <w:r w:rsidR="00731A9E" w:rsidRPr="00BC1C66">
              <w:rPr>
                <w:rFonts w:cs="Tahoma"/>
                <w:sz w:val="16"/>
                <w:szCs w:val="16"/>
              </w:rPr>
              <w:t xml:space="preserve"> </w:t>
            </w:r>
            <w:r w:rsidR="00B741B5">
              <w:rPr>
                <w:rFonts w:cs="Tahoma"/>
                <w:sz w:val="16"/>
                <w:szCs w:val="16"/>
              </w:rPr>
              <w:t xml:space="preserve">JUNE </w:t>
            </w:r>
            <w:r>
              <w:rPr>
                <w:rFonts w:cs="Tahoma"/>
                <w:sz w:val="16"/>
                <w:szCs w:val="16"/>
              </w:rPr>
              <w:t>1</w:t>
            </w:r>
            <w:r w:rsidR="00855FAD">
              <w:rPr>
                <w:rFonts w:cs="Tahoma"/>
                <w:sz w:val="16"/>
                <w:szCs w:val="16"/>
              </w:rPr>
              <w:t>5</w:t>
            </w:r>
          </w:p>
          <w:p w14:paraId="350A319D" w14:textId="77777777" w:rsidR="000153D3" w:rsidRPr="00676DAE" w:rsidRDefault="000153D3" w:rsidP="000153D3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0B9ACD9C" w14:textId="77777777" w:rsidR="00BF2473" w:rsidRPr="001C5932" w:rsidRDefault="00BF2473" w:rsidP="00BF2473">
            <w:pPr>
              <w:rPr>
                <w:rFonts w:cs="Tahoma"/>
                <w:b/>
                <w:sz w:val="19"/>
                <w:szCs w:val="19"/>
              </w:rPr>
            </w:pPr>
            <w:r w:rsidRPr="001C5932">
              <w:rPr>
                <w:rFonts w:cs="Tahoma"/>
                <w:b/>
                <w:sz w:val="19"/>
                <w:szCs w:val="19"/>
              </w:rPr>
              <w:t xml:space="preserve">Unit 7: Civil War </w:t>
            </w:r>
          </w:p>
          <w:p w14:paraId="4CCEA221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USI.9a Cultural, Economic, Constitutional Issues that Divided the Nation</w:t>
            </w:r>
          </w:p>
          <w:p w14:paraId="2E2E9844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USI.9b States’ Rights, Slavery, Sectionalism</w:t>
            </w:r>
          </w:p>
          <w:p w14:paraId="4C943F18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USI.9c Secession</w:t>
            </w:r>
          </w:p>
          <w:p w14:paraId="6E45661D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 xml:space="preserve">USI.9d Role of Key Individuals </w:t>
            </w:r>
          </w:p>
          <w:p w14:paraId="776B6409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USI.9e Critical Developments/Major Battles</w:t>
            </w:r>
          </w:p>
          <w:p w14:paraId="6DE9B70F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 xml:space="preserve">USI.9f Multiple Perspectives  </w:t>
            </w:r>
          </w:p>
          <w:p w14:paraId="3A20BC27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</w:p>
          <w:p w14:paraId="14DEE7D5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  <w:r w:rsidRPr="001C5932">
              <w:rPr>
                <w:rFonts w:cs="Tahoma"/>
                <w:sz w:val="19"/>
                <w:szCs w:val="19"/>
              </w:rPr>
              <w:t>USI.2b-d Geography in the context of its influence on the Civil War</w:t>
            </w:r>
          </w:p>
          <w:p w14:paraId="46708AAE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</w:p>
          <w:p w14:paraId="668506CE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</w:p>
          <w:p w14:paraId="186305A0" w14:textId="77777777" w:rsidR="00BF2473" w:rsidRPr="001C5932" w:rsidRDefault="00BF2473" w:rsidP="00BF2473">
            <w:pPr>
              <w:rPr>
                <w:rFonts w:cs="Tahoma"/>
                <w:b/>
                <w:i/>
                <w:color w:val="1F497D" w:themeColor="text2"/>
                <w:sz w:val="19"/>
                <w:szCs w:val="19"/>
              </w:rPr>
            </w:pPr>
            <w:r w:rsidRPr="001C5932">
              <w:rPr>
                <w:rFonts w:cs="Tahoma"/>
                <w:b/>
                <w:i/>
                <w:color w:val="1F497D" w:themeColor="text2"/>
                <w:sz w:val="19"/>
                <w:szCs w:val="19"/>
              </w:rPr>
              <w:t>Reporting Category Assessment: Expansion, Reform, and Civil War</w:t>
            </w:r>
          </w:p>
          <w:p w14:paraId="29DB771C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</w:p>
          <w:p w14:paraId="6375388C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</w:p>
          <w:p w14:paraId="230748B9" w14:textId="77777777" w:rsidR="00BF2473" w:rsidRPr="001C5932" w:rsidRDefault="00BF2473" w:rsidP="00BF2473">
            <w:pPr>
              <w:rPr>
                <w:rFonts w:cs="Tahoma"/>
                <w:sz w:val="19"/>
                <w:szCs w:val="19"/>
              </w:rPr>
            </w:pPr>
          </w:p>
          <w:p w14:paraId="697DB054" w14:textId="77777777" w:rsidR="00BF2473" w:rsidRPr="001C5932" w:rsidRDefault="00BF2473" w:rsidP="00BF2473">
            <w:pPr>
              <w:rPr>
                <w:rFonts w:cs="Tahoma"/>
                <w:b/>
                <w:i/>
                <w:sz w:val="19"/>
                <w:szCs w:val="19"/>
              </w:rPr>
            </w:pPr>
            <w:r w:rsidRPr="001C5932">
              <w:rPr>
                <w:rFonts w:cs="Tahoma"/>
                <w:b/>
                <w:i/>
                <w:sz w:val="19"/>
                <w:szCs w:val="19"/>
              </w:rPr>
              <w:t xml:space="preserve">Performance Task Presentation, if necessary </w:t>
            </w:r>
          </w:p>
          <w:p w14:paraId="15E27F87" w14:textId="77777777" w:rsidR="00BF2473" w:rsidRPr="00797ED8" w:rsidRDefault="00BF2473" w:rsidP="00BF2473">
            <w:pPr>
              <w:rPr>
                <w:rFonts w:cs="Tahoma"/>
                <w:b/>
                <w:sz w:val="20"/>
                <w:szCs w:val="20"/>
              </w:rPr>
            </w:pPr>
          </w:p>
          <w:p w14:paraId="2D431EEF" w14:textId="77777777" w:rsidR="00BF2473" w:rsidRDefault="00BF2473" w:rsidP="00BF2473">
            <w:pPr>
              <w:rPr>
                <w:rFonts w:cs="Tahoma"/>
                <w:color w:val="000000"/>
                <w:sz w:val="10"/>
                <w:szCs w:val="10"/>
              </w:rPr>
            </w:pPr>
          </w:p>
          <w:p w14:paraId="4E856548" w14:textId="77777777" w:rsidR="000153D3" w:rsidRPr="00676DAE" w:rsidRDefault="000153D3" w:rsidP="000153D3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5306A1A" w14:textId="77777777" w:rsidR="00D41AE9" w:rsidRDefault="00D41AE9" w:rsidP="00855FAD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4F3793F5" w14:textId="77777777" w:rsidR="00D41AE9" w:rsidRDefault="00D41AE9" w:rsidP="00855FAD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3DA9B74C" w14:textId="77777777" w:rsidR="00D41AE9" w:rsidRDefault="00D41AE9" w:rsidP="00855FAD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4BD45FC2" w14:textId="77777777" w:rsidR="00D41AE9" w:rsidRDefault="00D41AE9" w:rsidP="00855FAD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68BE76C4" w14:textId="77777777" w:rsidR="00D41AE9" w:rsidRDefault="00D41AE9" w:rsidP="00855FAD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25EDAB5B" w14:textId="77777777" w:rsidR="00D41AE9" w:rsidRDefault="00D41AE9" w:rsidP="00855FAD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323F4433" w14:textId="77777777" w:rsidR="00D41AE9" w:rsidRDefault="00D41AE9" w:rsidP="00855FAD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5E527226" w14:textId="77777777" w:rsidR="00D41AE9" w:rsidRDefault="00D41AE9" w:rsidP="00855FAD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314354BF" w14:textId="77777777" w:rsidR="00D41AE9" w:rsidRDefault="00D41AE9" w:rsidP="00855FAD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39BD5856" w14:textId="77777777" w:rsidR="001C5932" w:rsidRDefault="001C5932" w:rsidP="00855FAD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0B67ABD5" w14:textId="77777777" w:rsidR="001C5932" w:rsidRDefault="001C5932" w:rsidP="00855FAD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2DAEDE65" w14:textId="77777777" w:rsidR="001C5932" w:rsidRDefault="001C5932" w:rsidP="00855FAD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6C9A1D69" w14:textId="2337C5E0" w:rsidR="00855FAD" w:rsidRDefault="00855FAD" w:rsidP="00855FAD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April </w:t>
            </w:r>
            <w:r w:rsidR="00D41AE9">
              <w:rPr>
                <w:rFonts w:ascii="Times New Roman" w:hAnsi="Times New Roman"/>
                <w:i/>
                <w:sz w:val="14"/>
                <w:szCs w:val="14"/>
              </w:rPr>
              <w:t xml:space="preserve">3 – 7: </w:t>
            </w: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>Spring Break</w:t>
            </w:r>
          </w:p>
          <w:p w14:paraId="4702E326" w14:textId="0F39A069" w:rsidR="00D41AE9" w:rsidRDefault="00D41AE9" w:rsidP="00855FAD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April 21: Holiday </w:t>
            </w:r>
          </w:p>
          <w:p w14:paraId="415F4A76" w14:textId="48B248DF" w:rsidR="00FD3FCD" w:rsidRDefault="00FD3FCD" w:rsidP="00F273D8">
            <w:pPr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410FED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 xml:space="preserve">May </w:t>
            </w:r>
            <w:r w:rsidR="00D41AE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29:</w:t>
            </w:r>
            <w:r w:rsidR="00D41AE9" w:rsidRPr="00410FED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 xml:space="preserve"> Memorial</w:t>
            </w:r>
            <w:r w:rsidRPr="00410FED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 xml:space="preserve"> Day Holiday</w:t>
            </w:r>
          </w:p>
          <w:p w14:paraId="148137D3" w14:textId="55171FA3" w:rsidR="005C2E12" w:rsidRPr="000C7811" w:rsidRDefault="005C2E12" w:rsidP="00F273D8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June 15</w:t>
            </w:r>
            <w:r w:rsidR="00D41AE9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Last day of school</w:t>
            </w:r>
          </w:p>
        </w:tc>
      </w:tr>
      <w:tr w:rsidR="00FD3FCD" w:rsidRPr="001F276D" w14:paraId="785261CB" w14:textId="77777777" w:rsidTr="000153D3">
        <w:trPr>
          <w:trHeight w:val="2553"/>
        </w:trPr>
        <w:tc>
          <w:tcPr>
            <w:tcW w:w="11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09C9169D" w14:textId="3EF4B85C" w:rsidR="00BF2473" w:rsidRPr="00BF2473" w:rsidRDefault="00BF2473" w:rsidP="001C5932">
            <w:pPr>
              <w:jc w:val="center"/>
              <w:rPr>
                <w:rFonts w:cs="Tahoma"/>
                <w:sz w:val="14"/>
                <w:szCs w:val="15"/>
              </w:rPr>
            </w:pPr>
            <w:r w:rsidRPr="00BF2473">
              <w:rPr>
                <w:rFonts w:cs="Tahoma"/>
                <w:b/>
                <w:sz w:val="14"/>
                <w:szCs w:val="15"/>
              </w:rPr>
              <w:t>Skills (To be embedded throughout the units):</w:t>
            </w:r>
          </w:p>
          <w:p w14:paraId="69DF7ED9" w14:textId="77777777" w:rsidR="00BF2473" w:rsidRPr="00BF2473" w:rsidRDefault="00BF2473" w:rsidP="00BF2473">
            <w:pPr>
              <w:keepLines/>
              <w:tabs>
                <w:tab w:val="left" w:pos="360"/>
              </w:tabs>
              <w:ind w:left="360" w:hanging="360"/>
              <w:rPr>
                <w:rFonts w:cs="Tahoma"/>
                <w:b/>
                <w:sz w:val="8"/>
                <w:szCs w:val="8"/>
              </w:rPr>
            </w:pPr>
          </w:p>
          <w:p w14:paraId="3E122B44" w14:textId="77777777" w:rsidR="00BF2473" w:rsidRPr="00BF2473" w:rsidRDefault="00BF2473" w:rsidP="00BF2473">
            <w:pPr>
              <w:keepLines/>
              <w:tabs>
                <w:tab w:val="left" w:pos="360"/>
              </w:tabs>
              <w:ind w:left="360" w:hanging="360"/>
              <w:rPr>
                <w:rFonts w:cs="Tahoma"/>
                <w:sz w:val="16"/>
                <w:szCs w:val="16"/>
              </w:rPr>
            </w:pPr>
            <w:r w:rsidRPr="00BF2473">
              <w:rPr>
                <w:rFonts w:cs="Tahoma"/>
                <w:sz w:val="16"/>
                <w:szCs w:val="16"/>
              </w:rPr>
              <w:t>USI.1 The student will demonstrate skills for historical thinking, geographical analysis, economic decision making, and responsible citizenship by</w:t>
            </w:r>
          </w:p>
          <w:p w14:paraId="5A12A0C6" w14:textId="77777777" w:rsidR="00BF2473" w:rsidRPr="00BF2473" w:rsidRDefault="00BF2473" w:rsidP="00BF2473">
            <w:pPr>
              <w:keepLines/>
              <w:tabs>
                <w:tab w:val="left" w:pos="360"/>
              </w:tabs>
              <w:ind w:left="360" w:hanging="360"/>
              <w:rPr>
                <w:rFonts w:cs="Tahoma"/>
                <w:sz w:val="16"/>
                <w:szCs w:val="16"/>
              </w:rPr>
            </w:pPr>
            <w:r w:rsidRPr="00BF2473">
              <w:rPr>
                <w:rFonts w:cs="Tahoma"/>
                <w:sz w:val="16"/>
                <w:szCs w:val="16"/>
              </w:rPr>
              <w:t>a)</w:t>
            </w:r>
            <w:r w:rsidRPr="00BF2473">
              <w:rPr>
                <w:rFonts w:cs="Tahoma"/>
                <w:sz w:val="16"/>
                <w:szCs w:val="16"/>
              </w:rPr>
              <w:tab/>
              <w:t xml:space="preserve">analyzing and interpreting artifacts and primary and secondary sources to understand events in United States history; </w:t>
            </w:r>
          </w:p>
          <w:p w14:paraId="17AEBA4D" w14:textId="77777777" w:rsidR="00BF2473" w:rsidRPr="00BF2473" w:rsidRDefault="00BF2473" w:rsidP="00BF2473">
            <w:pPr>
              <w:keepLines/>
              <w:tabs>
                <w:tab w:val="left" w:pos="360"/>
              </w:tabs>
              <w:ind w:left="360" w:hanging="360"/>
              <w:rPr>
                <w:rFonts w:cs="Tahoma"/>
                <w:sz w:val="16"/>
                <w:szCs w:val="16"/>
              </w:rPr>
            </w:pPr>
            <w:r w:rsidRPr="00BF2473">
              <w:rPr>
                <w:rFonts w:cs="Tahoma"/>
                <w:sz w:val="16"/>
                <w:szCs w:val="16"/>
              </w:rPr>
              <w:t>b)</w:t>
            </w:r>
            <w:r w:rsidRPr="00BF2473">
              <w:rPr>
                <w:rFonts w:cs="Tahoma"/>
                <w:sz w:val="16"/>
                <w:szCs w:val="16"/>
              </w:rPr>
              <w:tab/>
              <w:t>analyzing and interpreting geographic information to determine patterns and trends in United States history;</w:t>
            </w:r>
          </w:p>
          <w:p w14:paraId="252DE4CE" w14:textId="77777777" w:rsidR="00BF2473" w:rsidRPr="00BF2473" w:rsidRDefault="00BF2473" w:rsidP="00BF2473">
            <w:pPr>
              <w:keepLines/>
              <w:tabs>
                <w:tab w:val="left" w:pos="360"/>
              </w:tabs>
              <w:ind w:left="360" w:hanging="360"/>
              <w:rPr>
                <w:rFonts w:cs="Tahoma"/>
                <w:sz w:val="16"/>
                <w:szCs w:val="16"/>
              </w:rPr>
            </w:pPr>
            <w:r w:rsidRPr="00BF2473">
              <w:rPr>
                <w:rFonts w:cs="Tahoma"/>
                <w:sz w:val="16"/>
                <w:szCs w:val="16"/>
              </w:rPr>
              <w:t>c)</w:t>
            </w:r>
            <w:r w:rsidRPr="00BF2473">
              <w:rPr>
                <w:rFonts w:cs="Tahoma"/>
                <w:sz w:val="16"/>
                <w:szCs w:val="16"/>
              </w:rPr>
              <w:tab/>
              <w:t>interpreting charts, graphs, and pictures to determine characteristics of people, places, or events in United States history;</w:t>
            </w:r>
          </w:p>
          <w:p w14:paraId="6CAF7B97" w14:textId="77777777" w:rsidR="00BF2473" w:rsidRPr="00BF2473" w:rsidRDefault="00BF2473" w:rsidP="00BF2473">
            <w:pPr>
              <w:keepLines/>
              <w:tabs>
                <w:tab w:val="left" w:pos="360"/>
              </w:tabs>
              <w:ind w:left="360" w:hanging="360"/>
              <w:rPr>
                <w:rFonts w:cs="Tahoma"/>
                <w:sz w:val="16"/>
                <w:szCs w:val="16"/>
              </w:rPr>
            </w:pPr>
            <w:r w:rsidRPr="00BF2473">
              <w:rPr>
                <w:rFonts w:cs="Tahoma"/>
                <w:sz w:val="16"/>
                <w:szCs w:val="16"/>
              </w:rPr>
              <w:t>d)</w:t>
            </w:r>
            <w:r w:rsidRPr="00BF2473">
              <w:rPr>
                <w:rFonts w:cs="Tahoma"/>
                <w:sz w:val="16"/>
                <w:szCs w:val="16"/>
              </w:rPr>
              <w:tab/>
              <w:t>using evidence to draw conclusions and make generalizations;</w:t>
            </w:r>
          </w:p>
          <w:p w14:paraId="23253802" w14:textId="77777777" w:rsidR="00BF2473" w:rsidRPr="00BF2473" w:rsidRDefault="00BF2473" w:rsidP="00BF2473">
            <w:pPr>
              <w:keepLines/>
              <w:tabs>
                <w:tab w:val="left" w:pos="360"/>
              </w:tabs>
              <w:ind w:left="360" w:hanging="360"/>
              <w:rPr>
                <w:rFonts w:cs="Tahoma"/>
                <w:sz w:val="16"/>
                <w:szCs w:val="16"/>
              </w:rPr>
            </w:pPr>
            <w:r w:rsidRPr="00BF2473">
              <w:rPr>
                <w:rFonts w:cs="Tahoma"/>
                <w:sz w:val="16"/>
                <w:szCs w:val="16"/>
              </w:rPr>
              <w:t>e)</w:t>
            </w:r>
            <w:r w:rsidRPr="00BF2473">
              <w:rPr>
                <w:rFonts w:cs="Tahoma"/>
                <w:sz w:val="16"/>
                <w:szCs w:val="16"/>
              </w:rPr>
              <w:tab/>
              <w:t>comparing and contrasting historical, cultural, and political perspectives in United States history;</w:t>
            </w:r>
          </w:p>
          <w:p w14:paraId="65E26AC8" w14:textId="77777777" w:rsidR="00BF2473" w:rsidRPr="00BF2473" w:rsidRDefault="00BF2473" w:rsidP="00BF2473">
            <w:pPr>
              <w:keepLines/>
              <w:tabs>
                <w:tab w:val="left" w:pos="360"/>
              </w:tabs>
              <w:ind w:left="360" w:hanging="360"/>
              <w:rPr>
                <w:rFonts w:cs="Tahoma"/>
                <w:sz w:val="16"/>
                <w:szCs w:val="16"/>
              </w:rPr>
            </w:pPr>
            <w:r w:rsidRPr="00BF2473">
              <w:rPr>
                <w:rFonts w:cs="Tahoma"/>
                <w:sz w:val="16"/>
                <w:szCs w:val="16"/>
              </w:rPr>
              <w:t>f)</w:t>
            </w:r>
            <w:r w:rsidRPr="00BF2473">
              <w:rPr>
                <w:rFonts w:cs="Tahoma"/>
                <w:sz w:val="16"/>
                <w:szCs w:val="16"/>
              </w:rPr>
              <w:tab/>
              <w:t xml:space="preserve">determining relationships with multiple causes or effects in United States history; </w:t>
            </w:r>
          </w:p>
          <w:p w14:paraId="3A27747E" w14:textId="77777777" w:rsidR="00BF2473" w:rsidRPr="00BF2473" w:rsidRDefault="00BF2473" w:rsidP="00BF2473">
            <w:pPr>
              <w:keepLines/>
              <w:tabs>
                <w:tab w:val="left" w:pos="360"/>
              </w:tabs>
              <w:ind w:left="360" w:hanging="360"/>
              <w:rPr>
                <w:rFonts w:cs="Tahoma"/>
                <w:sz w:val="16"/>
                <w:szCs w:val="16"/>
              </w:rPr>
            </w:pPr>
            <w:r w:rsidRPr="00BF2473">
              <w:rPr>
                <w:rFonts w:cs="Tahoma"/>
                <w:sz w:val="16"/>
                <w:szCs w:val="16"/>
              </w:rPr>
              <w:t>g)</w:t>
            </w:r>
            <w:r w:rsidRPr="00BF2473">
              <w:rPr>
                <w:rFonts w:cs="Tahoma"/>
                <w:sz w:val="16"/>
                <w:szCs w:val="16"/>
              </w:rPr>
              <w:tab/>
              <w:t>explaining connections across time and place;</w:t>
            </w:r>
          </w:p>
          <w:p w14:paraId="16ACC697" w14:textId="77777777" w:rsidR="00BF2473" w:rsidRPr="00BF2473" w:rsidRDefault="00BF2473" w:rsidP="00BF2473">
            <w:pPr>
              <w:keepLines/>
              <w:tabs>
                <w:tab w:val="left" w:pos="360"/>
              </w:tabs>
              <w:ind w:left="360" w:hanging="360"/>
              <w:rPr>
                <w:rFonts w:cs="Tahoma"/>
                <w:sz w:val="16"/>
                <w:szCs w:val="16"/>
              </w:rPr>
            </w:pPr>
            <w:r w:rsidRPr="00BF2473">
              <w:rPr>
                <w:rFonts w:cs="Tahoma"/>
                <w:sz w:val="16"/>
                <w:szCs w:val="16"/>
              </w:rPr>
              <w:t>h)</w:t>
            </w:r>
            <w:r w:rsidRPr="00BF2473">
              <w:rPr>
                <w:rFonts w:cs="Tahoma"/>
                <w:sz w:val="16"/>
                <w:szCs w:val="16"/>
              </w:rPr>
              <w:tab/>
              <w:t>using a decision-making model to identify the costs and benefits of a specific choice made;</w:t>
            </w:r>
          </w:p>
          <w:p w14:paraId="7D4B46E6" w14:textId="77777777" w:rsidR="00BF2473" w:rsidRPr="00BF2473" w:rsidRDefault="00BF2473" w:rsidP="00BF2473">
            <w:pPr>
              <w:keepLines/>
              <w:tabs>
                <w:tab w:val="left" w:pos="360"/>
              </w:tabs>
              <w:ind w:left="360" w:hanging="360"/>
              <w:rPr>
                <w:rFonts w:cs="Tahoma"/>
                <w:sz w:val="16"/>
                <w:szCs w:val="16"/>
              </w:rPr>
            </w:pPr>
            <w:proofErr w:type="spellStart"/>
            <w:r w:rsidRPr="00BF2473">
              <w:rPr>
                <w:rFonts w:cs="Tahoma"/>
                <w:sz w:val="16"/>
                <w:szCs w:val="16"/>
              </w:rPr>
              <w:t>i</w:t>
            </w:r>
            <w:proofErr w:type="spellEnd"/>
            <w:r w:rsidRPr="00BF2473">
              <w:rPr>
                <w:rFonts w:cs="Tahoma"/>
                <w:sz w:val="16"/>
                <w:szCs w:val="16"/>
              </w:rPr>
              <w:t>)</w:t>
            </w:r>
            <w:r w:rsidRPr="00BF2473">
              <w:rPr>
                <w:rFonts w:cs="Tahoma"/>
                <w:sz w:val="16"/>
                <w:szCs w:val="16"/>
              </w:rPr>
              <w:tab/>
              <w:t>identifying the rights and responsibilities of citizenship and the ethical use of material or intellectual property; and</w:t>
            </w:r>
          </w:p>
          <w:p w14:paraId="2D97956F" w14:textId="3EE3D577" w:rsidR="00BF2473" w:rsidRPr="00BF2473" w:rsidRDefault="00BF2473" w:rsidP="000153D3">
            <w:pPr>
              <w:pStyle w:val="SOLBullet"/>
              <w:rPr>
                <w:rFonts w:cs="Tahoma"/>
                <w:sz w:val="16"/>
                <w:szCs w:val="16"/>
              </w:rPr>
            </w:pPr>
            <w:r w:rsidRPr="00BF2473">
              <w:rPr>
                <w:rFonts w:cs="Tahoma"/>
                <w:b w:val="0"/>
                <w:sz w:val="16"/>
                <w:szCs w:val="16"/>
              </w:rPr>
              <w:t>j)</w:t>
            </w:r>
            <w:r w:rsidRPr="00BF2473">
              <w:rPr>
                <w:rFonts w:cs="Tahoma"/>
                <w:b w:val="0"/>
                <w:sz w:val="16"/>
                <w:szCs w:val="16"/>
              </w:rPr>
              <w:tab/>
              <w:t>investigating and researching to develop products orally and in writing.</w:t>
            </w:r>
          </w:p>
          <w:p w14:paraId="2D357EE8" w14:textId="1BF1FD85" w:rsidR="00BF2473" w:rsidRPr="00582D99" w:rsidRDefault="00BF2473" w:rsidP="000153D3">
            <w:pPr>
              <w:pStyle w:val="SOLBullet"/>
              <w:rPr>
                <w:rFonts w:cs="Tahoma"/>
                <w:sz w:val="16"/>
                <w:szCs w:val="16"/>
              </w:rPr>
            </w:pPr>
          </w:p>
        </w:tc>
      </w:tr>
      <w:tr w:rsidR="00731A9E" w:rsidRPr="001F276D" w14:paraId="0718F3E4" w14:textId="77777777" w:rsidTr="000153D3">
        <w:trPr>
          <w:trHeight w:val="332"/>
        </w:trPr>
        <w:tc>
          <w:tcPr>
            <w:tcW w:w="2605" w:type="dxa"/>
            <w:tcBorders>
              <w:bottom w:val="single" w:sz="4" w:space="0" w:color="auto"/>
            </w:tcBorders>
            <w:shd w:val="clear" w:color="auto" w:fill="E0E0E0"/>
          </w:tcPr>
          <w:p w14:paraId="0B7EAEF2" w14:textId="5A007B15" w:rsidR="00731A9E" w:rsidRPr="00BC1C66" w:rsidRDefault="00731A9E" w:rsidP="00F273D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 xml:space="preserve">October </w:t>
            </w:r>
            <w:r w:rsidR="003C7113">
              <w:rPr>
                <w:rFonts w:cs="Tahoma"/>
                <w:b/>
                <w:bCs/>
                <w:sz w:val="16"/>
                <w:szCs w:val="16"/>
              </w:rPr>
              <w:t>1</w:t>
            </w:r>
            <w:r w:rsidR="00075733">
              <w:rPr>
                <w:rFonts w:cs="Tahoma"/>
                <w:b/>
                <w:bCs/>
                <w:sz w:val="16"/>
                <w:szCs w:val="16"/>
              </w:rPr>
              <w:t>0</w:t>
            </w:r>
          </w:p>
          <w:p w14:paraId="160A39AE" w14:textId="77777777" w:rsidR="00731A9E" w:rsidRPr="00BC1C66" w:rsidRDefault="00731A9E" w:rsidP="00F273D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BC1C66">
              <w:rPr>
                <w:rFonts w:cs="Tahoma"/>
                <w:b/>
                <w:bCs/>
                <w:sz w:val="16"/>
                <w:szCs w:val="16"/>
              </w:rPr>
              <w:t>INSERVICE/WORKDAY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0E0E0"/>
          </w:tcPr>
          <w:p w14:paraId="215391CB" w14:textId="2ACE4843" w:rsidR="00731A9E" w:rsidRPr="00BC1C66" w:rsidRDefault="00075733" w:rsidP="00F273D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>October 31, November 8</w:t>
            </w:r>
          </w:p>
          <w:p w14:paraId="1E0CDA76" w14:textId="77777777" w:rsidR="00731A9E" w:rsidRPr="00BC1C66" w:rsidRDefault="00731A9E" w:rsidP="00F273D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BC1C66">
              <w:rPr>
                <w:rFonts w:cs="Tahoma"/>
                <w:b/>
                <w:bCs/>
                <w:sz w:val="16"/>
                <w:szCs w:val="16"/>
              </w:rPr>
              <w:t>INSERVICE/WORKDAY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0E0E0"/>
          </w:tcPr>
          <w:p w14:paraId="6E259FCE" w14:textId="13E895C6" w:rsidR="00731A9E" w:rsidRPr="00BC1C66" w:rsidRDefault="00075733" w:rsidP="00F273D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>January 30, April</w:t>
            </w:r>
            <w:r w:rsidR="007E4039">
              <w:rPr>
                <w:rFonts w:cs="Tahoma"/>
                <w:b/>
                <w:bCs/>
                <w:sz w:val="16"/>
                <w:szCs w:val="16"/>
              </w:rPr>
              <w:t xml:space="preserve"> </w:t>
            </w:r>
            <w:r w:rsidR="005C2E12">
              <w:rPr>
                <w:rFonts w:cs="Tahoma"/>
                <w:b/>
                <w:bCs/>
                <w:sz w:val="16"/>
                <w:szCs w:val="16"/>
              </w:rPr>
              <w:t>1</w:t>
            </w:r>
            <w:r>
              <w:rPr>
                <w:rFonts w:cs="Tahoma"/>
                <w:b/>
                <w:bCs/>
                <w:sz w:val="16"/>
                <w:szCs w:val="16"/>
              </w:rPr>
              <w:t>0</w:t>
            </w:r>
          </w:p>
          <w:p w14:paraId="347091DB" w14:textId="77777777" w:rsidR="00731A9E" w:rsidRPr="00BC1C66" w:rsidRDefault="00731A9E" w:rsidP="00F273D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BC1C66">
              <w:rPr>
                <w:rFonts w:cs="Tahoma"/>
                <w:b/>
                <w:bCs/>
                <w:sz w:val="16"/>
                <w:szCs w:val="16"/>
              </w:rPr>
              <w:t>INSERVICE/WORKDAY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E0E0E0"/>
          </w:tcPr>
          <w:p w14:paraId="5D984750" w14:textId="3F2C0BAE" w:rsidR="00731A9E" w:rsidRPr="00BC1C66" w:rsidRDefault="000E1231" w:rsidP="00F273D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 xml:space="preserve"> </w:t>
            </w:r>
            <w:r w:rsidR="00731A9E" w:rsidRPr="00BC1C66">
              <w:rPr>
                <w:rFonts w:cs="Tahoma"/>
                <w:b/>
                <w:bCs/>
                <w:sz w:val="16"/>
                <w:szCs w:val="16"/>
              </w:rPr>
              <w:t>J</w:t>
            </w:r>
            <w:r w:rsidR="00075733">
              <w:rPr>
                <w:rFonts w:cs="Tahoma"/>
                <w:b/>
                <w:bCs/>
                <w:sz w:val="16"/>
                <w:szCs w:val="16"/>
              </w:rPr>
              <w:t>une</w:t>
            </w:r>
            <w:r w:rsidR="00731A9E" w:rsidRPr="00BC1C66">
              <w:rPr>
                <w:rFonts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Tahoma"/>
                <w:b/>
                <w:bCs/>
                <w:sz w:val="16"/>
                <w:szCs w:val="16"/>
              </w:rPr>
              <w:t>1</w:t>
            </w:r>
            <w:r w:rsidR="005C2E12">
              <w:rPr>
                <w:rFonts w:cs="Tahoma"/>
                <w:b/>
                <w:bCs/>
                <w:sz w:val="16"/>
                <w:szCs w:val="16"/>
              </w:rPr>
              <w:t>6</w:t>
            </w:r>
          </w:p>
          <w:p w14:paraId="35F4B037" w14:textId="77777777" w:rsidR="00731A9E" w:rsidRPr="00BC1C66" w:rsidRDefault="00731A9E" w:rsidP="00F273D8">
            <w:pPr>
              <w:pStyle w:val="Heading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C66">
              <w:rPr>
                <w:rFonts w:ascii="Tahoma" w:hAnsi="Tahoma" w:cs="Tahoma"/>
                <w:b/>
                <w:sz w:val="16"/>
                <w:szCs w:val="16"/>
              </w:rPr>
              <w:t>TEACHER WORKDAY</w:t>
            </w:r>
          </w:p>
        </w:tc>
      </w:tr>
    </w:tbl>
    <w:p w14:paraId="6351375C" w14:textId="77777777" w:rsidR="00582D99" w:rsidRPr="00582D99" w:rsidRDefault="00582D99" w:rsidP="00582D99"/>
    <w:sectPr w:rsidR="00582D99" w:rsidRPr="00582D99" w:rsidSect="00B172BB">
      <w:pgSz w:w="12240" w:h="15840"/>
      <w:pgMar w:top="720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32F5" w14:textId="77777777" w:rsidR="007E1228" w:rsidRDefault="007E1228" w:rsidP="00582D99">
      <w:r>
        <w:separator/>
      </w:r>
    </w:p>
  </w:endnote>
  <w:endnote w:type="continuationSeparator" w:id="0">
    <w:p w14:paraId="7E69B696" w14:textId="77777777" w:rsidR="007E1228" w:rsidRDefault="007E1228" w:rsidP="0058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F8A6B" w14:textId="77777777" w:rsidR="007E1228" w:rsidRDefault="007E1228" w:rsidP="00582D99">
      <w:r>
        <w:separator/>
      </w:r>
    </w:p>
  </w:footnote>
  <w:footnote w:type="continuationSeparator" w:id="0">
    <w:p w14:paraId="0B24ABEC" w14:textId="77777777" w:rsidR="007E1228" w:rsidRDefault="007E1228" w:rsidP="00582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1" w15:restartNumberingAfterBreak="0">
    <w:nsid w:val="0000000C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2" w15:restartNumberingAfterBreak="0">
    <w:nsid w:val="0E934910"/>
    <w:multiLevelType w:val="singleLevel"/>
    <w:tmpl w:val="29B0CCDA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3" w15:restartNumberingAfterBreak="0">
    <w:nsid w:val="0EEC2908"/>
    <w:multiLevelType w:val="hybridMultilevel"/>
    <w:tmpl w:val="EF869F92"/>
    <w:lvl w:ilvl="0" w:tplc="FFFFFFFF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780EF2C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B3CE4"/>
    <w:multiLevelType w:val="singleLevel"/>
    <w:tmpl w:val="29B0CCDA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5" w15:restartNumberingAfterBreak="0">
    <w:nsid w:val="15010712"/>
    <w:multiLevelType w:val="singleLevel"/>
    <w:tmpl w:val="29B0CCDA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6" w15:restartNumberingAfterBreak="0">
    <w:nsid w:val="2BF80936"/>
    <w:multiLevelType w:val="singleLevel"/>
    <w:tmpl w:val="29B0CCDA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7" w15:restartNumberingAfterBreak="0">
    <w:nsid w:val="33F33371"/>
    <w:multiLevelType w:val="hybridMultilevel"/>
    <w:tmpl w:val="22E285AA"/>
    <w:lvl w:ilvl="0" w:tplc="6D12A69C">
      <w:start w:val="5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  <w:rPr>
        <w:rFonts w:cs="Times New Roman"/>
      </w:rPr>
    </w:lvl>
  </w:abstractNum>
  <w:abstractNum w:abstractNumId="8" w15:restartNumberingAfterBreak="0">
    <w:nsid w:val="3EED5A0E"/>
    <w:multiLevelType w:val="hybridMultilevel"/>
    <w:tmpl w:val="6B58658E"/>
    <w:lvl w:ilvl="0" w:tplc="8DB6FA20">
      <w:start w:val="2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  <w:rPr>
        <w:rFonts w:cs="Times New Roman"/>
      </w:rPr>
    </w:lvl>
  </w:abstractNum>
  <w:abstractNum w:abstractNumId="9" w15:restartNumberingAfterBreak="0">
    <w:nsid w:val="416C11D4"/>
    <w:multiLevelType w:val="hybridMultilevel"/>
    <w:tmpl w:val="90A0E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1854EF7"/>
    <w:multiLevelType w:val="singleLevel"/>
    <w:tmpl w:val="29B0CCDA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11" w15:restartNumberingAfterBreak="0">
    <w:nsid w:val="464B69B2"/>
    <w:multiLevelType w:val="hybridMultilevel"/>
    <w:tmpl w:val="5CF6BD8E"/>
    <w:lvl w:ilvl="0" w:tplc="F706455E">
      <w:start w:val="1"/>
      <w:numFmt w:val="bullet"/>
      <w:pStyle w:val="Bullet2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003A4"/>
    <w:multiLevelType w:val="singleLevel"/>
    <w:tmpl w:val="29B0CCDA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13" w15:restartNumberingAfterBreak="0">
    <w:nsid w:val="5A565F20"/>
    <w:multiLevelType w:val="singleLevel"/>
    <w:tmpl w:val="29B0CCDA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14" w15:restartNumberingAfterBreak="0">
    <w:nsid w:val="7F791BF9"/>
    <w:multiLevelType w:val="hybridMultilevel"/>
    <w:tmpl w:val="3224F082"/>
    <w:lvl w:ilvl="0" w:tplc="85EC300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2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1NzEzNjY1NDI3M7FU0lEKTi0uzszPAykwrAUAn+yQRiwAAAA="/>
  </w:docVars>
  <w:rsids>
    <w:rsidRoot w:val="001C44A8"/>
    <w:rsid w:val="00011EB6"/>
    <w:rsid w:val="000153D3"/>
    <w:rsid w:val="00020509"/>
    <w:rsid w:val="00042689"/>
    <w:rsid w:val="00063FBF"/>
    <w:rsid w:val="00075733"/>
    <w:rsid w:val="0008495D"/>
    <w:rsid w:val="000A0621"/>
    <w:rsid w:val="000A2749"/>
    <w:rsid w:val="000B674B"/>
    <w:rsid w:val="000C7811"/>
    <w:rsid w:val="000D0B4C"/>
    <w:rsid w:val="000D1D0C"/>
    <w:rsid w:val="000D7EEE"/>
    <w:rsid w:val="000E0933"/>
    <w:rsid w:val="000E1231"/>
    <w:rsid w:val="000E464A"/>
    <w:rsid w:val="000E561E"/>
    <w:rsid w:val="000F2026"/>
    <w:rsid w:val="000F259A"/>
    <w:rsid w:val="000F765F"/>
    <w:rsid w:val="00100512"/>
    <w:rsid w:val="00103B5C"/>
    <w:rsid w:val="0010442F"/>
    <w:rsid w:val="0011307B"/>
    <w:rsid w:val="001156E3"/>
    <w:rsid w:val="00115BED"/>
    <w:rsid w:val="00132740"/>
    <w:rsid w:val="00132BF8"/>
    <w:rsid w:val="00133FE0"/>
    <w:rsid w:val="00155DD8"/>
    <w:rsid w:val="001637D2"/>
    <w:rsid w:val="00167C06"/>
    <w:rsid w:val="001702C4"/>
    <w:rsid w:val="00177567"/>
    <w:rsid w:val="001947C5"/>
    <w:rsid w:val="001A7738"/>
    <w:rsid w:val="001B4521"/>
    <w:rsid w:val="001B543B"/>
    <w:rsid w:val="001C42C2"/>
    <w:rsid w:val="001C44A8"/>
    <w:rsid w:val="001C5932"/>
    <w:rsid w:val="001E0A7E"/>
    <w:rsid w:val="001F0686"/>
    <w:rsid w:val="001F1C07"/>
    <w:rsid w:val="001F276D"/>
    <w:rsid w:val="001F3E3E"/>
    <w:rsid w:val="00201940"/>
    <w:rsid w:val="00201980"/>
    <w:rsid w:val="0020202E"/>
    <w:rsid w:val="002077C0"/>
    <w:rsid w:val="002228CD"/>
    <w:rsid w:val="00223E02"/>
    <w:rsid w:val="00241DD4"/>
    <w:rsid w:val="00244D8B"/>
    <w:rsid w:val="00250C92"/>
    <w:rsid w:val="002519DA"/>
    <w:rsid w:val="00255921"/>
    <w:rsid w:val="00257C24"/>
    <w:rsid w:val="00261BA0"/>
    <w:rsid w:val="00264DDC"/>
    <w:rsid w:val="002659E4"/>
    <w:rsid w:val="0027201B"/>
    <w:rsid w:val="002757AC"/>
    <w:rsid w:val="00291163"/>
    <w:rsid w:val="00296CBA"/>
    <w:rsid w:val="002A0D6D"/>
    <w:rsid w:val="002A61C6"/>
    <w:rsid w:val="002B5E3F"/>
    <w:rsid w:val="002B7B6D"/>
    <w:rsid w:val="002C1771"/>
    <w:rsid w:val="002D1E5F"/>
    <w:rsid w:val="002E162A"/>
    <w:rsid w:val="002F3EC6"/>
    <w:rsid w:val="003023C9"/>
    <w:rsid w:val="00305275"/>
    <w:rsid w:val="00307242"/>
    <w:rsid w:val="0031229D"/>
    <w:rsid w:val="003142EC"/>
    <w:rsid w:val="00315901"/>
    <w:rsid w:val="003200EC"/>
    <w:rsid w:val="003217C6"/>
    <w:rsid w:val="00326440"/>
    <w:rsid w:val="00337778"/>
    <w:rsid w:val="0034480B"/>
    <w:rsid w:val="00350DD2"/>
    <w:rsid w:val="00351FBE"/>
    <w:rsid w:val="00353D46"/>
    <w:rsid w:val="00363C11"/>
    <w:rsid w:val="00381AD5"/>
    <w:rsid w:val="00383DAD"/>
    <w:rsid w:val="003855C8"/>
    <w:rsid w:val="003904B9"/>
    <w:rsid w:val="003A049B"/>
    <w:rsid w:val="003A5640"/>
    <w:rsid w:val="003B0826"/>
    <w:rsid w:val="003B1859"/>
    <w:rsid w:val="003B3AD6"/>
    <w:rsid w:val="003B54BA"/>
    <w:rsid w:val="003B66B2"/>
    <w:rsid w:val="003C7113"/>
    <w:rsid w:val="003D0D7A"/>
    <w:rsid w:val="00407767"/>
    <w:rsid w:val="00410FED"/>
    <w:rsid w:val="00424E04"/>
    <w:rsid w:val="004316DD"/>
    <w:rsid w:val="004421BF"/>
    <w:rsid w:val="00442E4A"/>
    <w:rsid w:val="004478FE"/>
    <w:rsid w:val="00447929"/>
    <w:rsid w:val="00455AFA"/>
    <w:rsid w:val="00475F3E"/>
    <w:rsid w:val="00490E61"/>
    <w:rsid w:val="00491146"/>
    <w:rsid w:val="00496E81"/>
    <w:rsid w:val="00497F4B"/>
    <w:rsid w:val="004C659A"/>
    <w:rsid w:val="004D68E6"/>
    <w:rsid w:val="004E281E"/>
    <w:rsid w:val="005120B4"/>
    <w:rsid w:val="00514AB4"/>
    <w:rsid w:val="005308FE"/>
    <w:rsid w:val="00531DB2"/>
    <w:rsid w:val="0054367C"/>
    <w:rsid w:val="00544165"/>
    <w:rsid w:val="00546D15"/>
    <w:rsid w:val="00554956"/>
    <w:rsid w:val="00557834"/>
    <w:rsid w:val="005741B2"/>
    <w:rsid w:val="00582D99"/>
    <w:rsid w:val="005905D8"/>
    <w:rsid w:val="005930E1"/>
    <w:rsid w:val="005A4877"/>
    <w:rsid w:val="005C2E12"/>
    <w:rsid w:val="005D0F63"/>
    <w:rsid w:val="005D2008"/>
    <w:rsid w:val="005D5501"/>
    <w:rsid w:val="005E1E96"/>
    <w:rsid w:val="005E45CB"/>
    <w:rsid w:val="005F512B"/>
    <w:rsid w:val="005F6AC0"/>
    <w:rsid w:val="00602B48"/>
    <w:rsid w:val="0060347D"/>
    <w:rsid w:val="00605D13"/>
    <w:rsid w:val="006113BE"/>
    <w:rsid w:val="006176D7"/>
    <w:rsid w:val="006208D5"/>
    <w:rsid w:val="00623623"/>
    <w:rsid w:val="0062596F"/>
    <w:rsid w:val="00631687"/>
    <w:rsid w:val="0063778A"/>
    <w:rsid w:val="00637A04"/>
    <w:rsid w:val="00662F18"/>
    <w:rsid w:val="0066652E"/>
    <w:rsid w:val="00674AD9"/>
    <w:rsid w:val="00674CC9"/>
    <w:rsid w:val="00676FC4"/>
    <w:rsid w:val="00687428"/>
    <w:rsid w:val="006A60E5"/>
    <w:rsid w:val="006B2CA8"/>
    <w:rsid w:val="006B49D4"/>
    <w:rsid w:val="006B6B72"/>
    <w:rsid w:val="006C00CE"/>
    <w:rsid w:val="006E4A6C"/>
    <w:rsid w:val="0070254A"/>
    <w:rsid w:val="00726D51"/>
    <w:rsid w:val="00731A9E"/>
    <w:rsid w:val="00734BD7"/>
    <w:rsid w:val="00741C20"/>
    <w:rsid w:val="00747889"/>
    <w:rsid w:val="00753944"/>
    <w:rsid w:val="007614FF"/>
    <w:rsid w:val="00762AE9"/>
    <w:rsid w:val="007738A8"/>
    <w:rsid w:val="007872A4"/>
    <w:rsid w:val="00790853"/>
    <w:rsid w:val="007928E7"/>
    <w:rsid w:val="007A4169"/>
    <w:rsid w:val="007C3338"/>
    <w:rsid w:val="007E1228"/>
    <w:rsid w:val="007E4039"/>
    <w:rsid w:val="007E5DD2"/>
    <w:rsid w:val="007E7EF9"/>
    <w:rsid w:val="007F2DDE"/>
    <w:rsid w:val="008039A3"/>
    <w:rsid w:val="0080743A"/>
    <w:rsid w:val="0081730C"/>
    <w:rsid w:val="00822BE3"/>
    <w:rsid w:val="00830769"/>
    <w:rsid w:val="008341DE"/>
    <w:rsid w:val="00837655"/>
    <w:rsid w:val="008436EF"/>
    <w:rsid w:val="008444CA"/>
    <w:rsid w:val="00847121"/>
    <w:rsid w:val="00855FAD"/>
    <w:rsid w:val="00865938"/>
    <w:rsid w:val="00883B4D"/>
    <w:rsid w:val="008932C2"/>
    <w:rsid w:val="00897BB0"/>
    <w:rsid w:val="008B0260"/>
    <w:rsid w:val="008C1763"/>
    <w:rsid w:val="008D0780"/>
    <w:rsid w:val="008D3AB6"/>
    <w:rsid w:val="008E49D4"/>
    <w:rsid w:val="008E7D29"/>
    <w:rsid w:val="008F0C62"/>
    <w:rsid w:val="008F22E9"/>
    <w:rsid w:val="008F4066"/>
    <w:rsid w:val="008F75FA"/>
    <w:rsid w:val="00905744"/>
    <w:rsid w:val="009077C4"/>
    <w:rsid w:val="009361E3"/>
    <w:rsid w:val="0095010E"/>
    <w:rsid w:val="00973821"/>
    <w:rsid w:val="0097411C"/>
    <w:rsid w:val="009910DA"/>
    <w:rsid w:val="009922B1"/>
    <w:rsid w:val="009A288C"/>
    <w:rsid w:val="009A73C7"/>
    <w:rsid w:val="009C299C"/>
    <w:rsid w:val="009C47EB"/>
    <w:rsid w:val="009C696C"/>
    <w:rsid w:val="009D0890"/>
    <w:rsid w:val="009E13EE"/>
    <w:rsid w:val="009E3BD7"/>
    <w:rsid w:val="009E7958"/>
    <w:rsid w:val="009F0957"/>
    <w:rsid w:val="009F4570"/>
    <w:rsid w:val="009F6D4D"/>
    <w:rsid w:val="00A05E80"/>
    <w:rsid w:val="00A11724"/>
    <w:rsid w:val="00A11B55"/>
    <w:rsid w:val="00A24B40"/>
    <w:rsid w:val="00A44C31"/>
    <w:rsid w:val="00A51382"/>
    <w:rsid w:val="00A649B8"/>
    <w:rsid w:val="00A7085B"/>
    <w:rsid w:val="00A72BC5"/>
    <w:rsid w:val="00A7447A"/>
    <w:rsid w:val="00A834FF"/>
    <w:rsid w:val="00A86006"/>
    <w:rsid w:val="00A97969"/>
    <w:rsid w:val="00AA079A"/>
    <w:rsid w:val="00AC683E"/>
    <w:rsid w:val="00AD10D9"/>
    <w:rsid w:val="00AD15C0"/>
    <w:rsid w:val="00AD1749"/>
    <w:rsid w:val="00AD5D59"/>
    <w:rsid w:val="00AE6A00"/>
    <w:rsid w:val="00AF0350"/>
    <w:rsid w:val="00B172BB"/>
    <w:rsid w:val="00B21921"/>
    <w:rsid w:val="00B239FD"/>
    <w:rsid w:val="00B27650"/>
    <w:rsid w:val="00B31A2C"/>
    <w:rsid w:val="00B60343"/>
    <w:rsid w:val="00B741B5"/>
    <w:rsid w:val="00B808CF"/>
    <w:rsid w:val="00B81783"/>
    <w:rsid w:val="00B85001"/>
    <w:rsid w:val="00B919BF"/>
    <w:rsid w:val="00B947CE"/>
    <w:rsid w:val="00BA0B60"/>
    <w:rsid w:val="00BB5E2F"/>
    <w:rsid w:val="00BC1C66"/>
    <w:rsid w:val="00BC3863"/>
    <w:rsid w:val="00BC3BB6"/>
    <w:rsid w:val="00BC5169"/>
    <w:rsid w:val="00BC76DF"/>
    <w:rsid w:val="00BE05EF"/>
    <w:rsid w:val="00BE1032"/>
    <w:rsid w:val="00BE3A73"/>
    <w:rsid w:val="00BE3CA5"/>
    <w:rsid w:val="00BE63A7"/>
    <w:rsid w:val="00BE685A"/>
    <w:rsid w:val="00BF2473"/>
    <w:rsid w:val="00BF4919"/>
    <w:rsid w:val="00BF70FD"/>
    <w:rsid w:val="00C01445"/>
    <w:rsid w:val="00C1467A"/>
    <w:rsid w:val="00C15509"/>
    <w:rsid w:val="00C16303"/>
    <w:rsid w:val="00C16509"/>
    <w:rsid w:val="00C170C7"/>
    <w:rsid w:val="00C26699"/>
    <w:rsid w:val="00C50075"/>
    <w:rsid w:val="00C7386B"/>
    <w:rsid w:val="00C85801"/>
    <w:rsid w:val="00C910D2"/>
    <w:rsid w:val="00C92A61"/>
    <w:rsid w:val="00C9664F"/>
    <w:rsid w:val="00CA285E"/>
    <w:rsid w:val="00CA6A33"/>
    <w:rsid w:val="00CB14E9"/>
    <w:rsid w:val="00CC1061"/>
    <w:rsid w:val="00CC1B2F"/>
    <w:rsid w:val="00CE1657"/>
    <w:rsid w:val="00CF2932"/>
    <w:rsid w:val="00CF76FD"/>
    <w:rsid w:val="00D169D5"/>
    <w:rsid w:val="00D269A5"/>
    <w:rsid w:val="00D41AE9"/>
    <w:rsid w:val="00D51BB4"/>
    <w:rsid w:val="00D60FBF"/>
    <w:rsid w:val="00D6700C"/>
    <w:rsid w:val="00D77DA6"/>
    <w:rsid w:val="00DA7EF9"/>
    <w:rsid w:val="00DC131D"/>
    <w:rsid w:val="00DC2F49"/>
    <w:rsid w:val="00DD2BB3"/>
    <w:rsid w:val="00DD3FA0"/>
    <w:rsid w:val="00DE1794"/>
    <w:rsid w:val="00DE490E"/>
    <w:rsid w:val="00DF1AF5"/>
    <w:rsid w:val="00E1328D"/>
    <w:rsid w:val="00E20A80"/>
    <w:rsid w:val="00E233E4"/>
    <w:rsid w:val="00E24285"/>
    <w:rsid w:val="00E27445"/>
    <w:rsid w:val="00E33033"/>
    <w:rsid w:val="00E63901"/>
    <w:rsid w:val="00E75D4D"/>
    <w:rsid w:val="00E7626A"/>
    <w:rsid w:val="00E77488"/>
    <w:rsid w:val="00E834F4"/>
    <w:rsid w:val="00E85092"/>
    <w:rsid w:val="00E978E3"/>
    <w:rsid w:val="00EA3C9E"/>
    <w:rsid w:val="00EB3FAE"/>
    <w:rsid w:val="00EC39E3"/>
    <w:rsid w:val="00ED54B1"/>
    <w:rsid w:val="00EE1F30"/>
    <w:rsid w:val="00EE7950"/>
    <w:rsid w:val="00EF7187"/>
    <w:rsid w:val="00EF77C9"/>
    <w:rsid w:val="00F00704"/>
    <w:rsid w:val="00F04786"/>
    <w:rsid w:val="00F1054F"/>
    <w:rsid w:val="00F1106F"/>
    <w:rsid w:val="00F134DC"/>
    <w:rsid w:val="00F216D6"/>
    <w:rsid w:val="00F22056"/>
    <w:rsid w:val="00F23508"/>
    <w:rsid w:val="00F253C7"/>
    <w:rsid w:val="00F273D8"/>
    <w:rsid w:val="00F31616"/>
    <w:rsid w:val="00F45B6E"/>
    <w:rsid w:val="00F46716"/>
    <w:rsid w:val="00F46EEB"/>
    <w:rsid w:val="00F471BD"/>
    <w:rsid w:val="00F501F7"/>
    <w:rsid w:val="00F66E1A"/>
    <w:rsid w:val="00F7286F"/>
    <w:rsid w:val="00F850A4"/>
    <w:rsid w:val="00F94274"/>
    <w:rsid w:val="00FA7C6E"/>
    <w:rsid w:val="00FB754B"/>
    <w:rsid w:val="00FC3B39"/>
    <w:rsid w:val="00FC4BDF"/>
    <w:rsid w:val="00FC551D"/>
    <w:rsid w:val="00FD3862"/>
    <w:rsid w:val="00FD3FCD"/>
    <w:rsid w:val="00FE313F"/>
    <w:rsid w:val="00FE3CDD"/>
    <w:rsid w:val="00FE3CE8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91762"/>
  <w15:docId w15:val="{51063840-47B9-4111-AB26-EA4BADB1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B6E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4B40"/>
    <w:pPr>
      <w:keepNext/>
      <w:outlineLvl w:val="0"/>
    </w:pPr>
    <w:rPr>
      <w:rFonts w:ascii="Arial Rounded MT Bold" w:hAnsi="Arial Rounded MT Bold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4B40"/>
    <w:pPr>
      <w:keepNext/>
      <w:jc w:val="center"/>
      <w:outlineLvl w:val="1"/>
    </w:pPr>
    <w:rPr>
      <w:rFonts w:ascii="Arial Rounded MT Bold" w:hAnsi="Arial Rounded MT Bold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4B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6E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D6E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D6EA5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24B40"/>
    <w:pPr>
      <w:jc w:val="center"/>
    </w:pPr>
    <w:rPr>
      <w:b/>
      <w:bCs/>
    </w:rPr>
  </w:style>
  <w:style w:type="character" w:customStyle="1" w:styleId="BodyTextChar">
    <w:name w:val="Body Text Char"/>
    <w:link w:val="BodyText"/>
    <w:uiPriority w:val="99"/>
    <w:semiHidden/>
    <w:rsid w:val="002D6EA5"/>
    <w:rPr>
      <w:rFonts w:ascii="Tahoma" w:hAnsi="Tahoma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24B40"/>
    <w:pPr>
      <w:jc w:val="center"/>
    </w:pPr>
  </w:style>
  <w:style w:type="character" w:customStyle="1" w:styleId="BodyText2Char">
    <w:name w:val="Body Text 2 Char"/>
    <w:link w:val="BodyText2"/>
    <w:uiPriority w:val="99"/>
    <w:semiHidden/>
    <w:rsid w:val="002D6EA5"/>
    <w:rPr>
      <w:rFonts w:ascii="Tahoma" w:hAnsi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E3A73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6EA5"/>
    <w:rPr>
      <w:sz w:val="0"/>
      <w:szCs w:val="0"/>
    </w:rPr>
  </w:style>
  <w:style w:type="paragraph" w:customStyle="1" w:styleId="Bullet2">
    <w:name w:val="Bullet 2"/>
    <w:basedOn w:val="Normal"/>
    <w:rsid w:val="00A24B40"/>
    <w:pPr>
      <w:keepNext/>
      <w:numPr>
        <w:numId w:val="2"/>
      </w:numPr>
      <w:outlineLvl w:val="0"/>
    </w:pPr>
    <w:rPr>
      <w:rFonts w:ascii="Times New Roman" w:hAnsi="Times New Roman"/>
      <w:sz w:val="20"/>
      <w:szCs w:val="20"/>
    </w:rPr>
  </w:style>
  <w:style w:type="character" w:styleId="Hyperlink">
    <w:name w:val="Hyperlink"/>
    <w:uiPriority w:val="99"/>
    <w:rsid w:val="00A24B40"/>
    <w:rPr>
      <w:rFonts w:cs="Times New Roman"/>
      <w:color w:val="0000FF"/>
      <w:u w:val="single"/>
    </w:rPr>
  </w:style>
  <w:style w:type="paragraph" w:customStyle="1" w:styleId="SOLNumber">
    <w:name w:val="SOL Number"/>
    <w:rsid w:val="00A24B40"/>
    <w:pPr>
      <w:keepLines/>
      <w:ind w:left="907" w:hanging="907"/>
    </w:pPr>
    <w:rPr>
      <w:noProof/>
      <w:sz w:val="24"/>
    </w:rPr>
  </w:style>
  <w:style w:type="character" w:styleId="FollowedHyperlink">
    <w:name w:val="FollowedHyperlink"/>
    <w:uiPriority w:val="99"/>
    <w:rsid w:val="00A24B40"/>
    <w:rPr>
      <w:rFonts w:cs="Times New Roman"/>
      <w:color w:val="800080"/>
      <w:u w:val="single"/>
    </w:rPr>
  </w:style>
  <w:style w:type="paragraph" w:styleId="Subtitle">
    <w:name w:val="Subtitle"/>
    <w:basedOn w:val="Normal"/>
    <w:link w:val="SubtitleChar"/>
    <w:uiPriority w:val="11"/>
    <w:qFormat/>
    <w:rsid w:val="00A24B40"/>
    <w:pPr>
      <w:overflowPunct w:val="0"/>
      <w:adjustRightInd w:val="0"/>
      <w:jc w:val="center"/>
    </w:pPr>
    <w:rPr>
      <w:rFonts w:ascii="Arial" w:hAnsi="Arial" w:cs="Arial"/>
      <w:kern w:val="28"/>
      <w:sz w:val="32"/>
      <w:szCs w:val="32"/>
    </w:rPr>
  </w:style>
  <w:style w:type="character" w:customStyle="1" w:styleId="SubtitleChar">
    <w:name w:val="Subtitle Char"/>
    <w:link w:val="Subtitle"/>
    <w:uiPriority w:val="11"/>
    <w:rsid w:val="002D6EA5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A24B40"/>
    <w:pPr>
      <w:overflowPunct w:val="0"/>
      <w:adjustRightInd w:val="0"/>
      <w:jc w:val="center"/>
    </w:pPr>
    <w:rPr>
      <w:rFonts w:ascii="Arial" w:hAnsi="Arial" w:cs="Arial"/>
      <w:kern w:val="28"/>
      <w:sz w:val="32"/>
      <w:szCs w:val="32"/>
      <w:u w:val="single"/>
    </w:rPr>
  </w:style>
  <w:style w:type="character" w:customStyle="1" w:styleId="TitleChar">
    <w:name w:val="Title Char"/>
    <w:link w:val="Title"/>
    <w:uiPriority w:val="10"/>
    <w:rsid w:val="002D6EA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ullet1">
    <w:name w:val="Bullet 1"/>
    <w:basedOn w:val="Normal"/>
    <w:next w:val="Normal"/>
    <w:rsid w:val="006176D7"/>
    <w:pPr>
      <w:keepNext/>
      <w:tabs>
        <w:tab w:val="left" w:pos="360"/>
      </w:tabs>
      <w:ind w:left="360" w:hanging="360"/>
      <w:outlineLvl w:val="0"/>
    </w:pPr>
    <w:rPr>
      <w:rFonts w:ascii="Times New Roman" w:hAnsi="Times New Roman"/>
      <w:b/>
      <w:sz w:val="20"/>
      <w:szCs w:val="20"/>
    </w:rPr>
  </w:style>
  <w:style w:type="paragraph" w:customStyle="1" w:styleId="SOLBullet">
    <w:name w:val="SOL Bullet"/>
    <w:link w:val="SOLBulletChar"/>
    <w:rsid w:val="00C16509"/>
    <w:pPr>
      <w:keepLines/>
      <w:tabs>
        <w:tab w:val="left" w:pos="360"/>
      </w:tabs>
      <w:ind w:left="360" w:hanging="360"/>
    </w:pPr>
    <w:rPr>
      <w:rFonts w:ascii="Tahoma" w:hAnsi="Tahoma" w:cs="Arial"/>
      <w:b/>
      <w:sz w:val="22"/>
      <w:szCs w:val="24"/>
    </w:rPr>
  </w:style>
  <w:style w:type="character" w:customStyle="1" w:styleId="SOLBulletChar">
    <w:name w:val="SOL Bullet Char"/>
    <w:link w:val="SOLBullet"/>
    <w:locked/>
    <w:rsid w:val="00C16509"/>
    <w:rPr>
      <w:rFonts w:ascii="Tahoma" w:hAnsi="Tahoma" w:cs="Arial"/>
      <w:b/>
      <w:sz w:val="22"/>
      <w:szCs w:val="24"/>
      <w:lang w:val="en-US" w:eastAsia="en-US" w:bidi="ar-SA"/>
    </w:rPr>
  </w:style>
  <w:style w:type="paragraph" w:customStyle="1" w:styleId="SOLStem">
    <w:name w:val="SOL Stem"/>
    <w:basedOn w:val="Normal"/>
    <w:next w:val="SOLBullet"/>
    <w:rsid w:val="00C16509"/>
    <w:rPr>
      <w:rFonts w:ascii="Times New Roman" w:hAnsi="Times New Roman"/>
      <w:b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82D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2D99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2D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2D99"/>
    <w:rPr>
      <w:rFonts w:ascii="Tahoma" w:hAnsi="Tahoma"/>
      <w:sz w:val="24"/>
      <w:szCs w:val="24"/>
    </w:rPr>
  </w:style>
  <w:style w:type="table" w:styleId="TableGrid">
    <w:name w:val="Table Grid"/>
    <w:basedOn w:val="TableNormal"/>
    <w:uiPriority w:val="59"/>
    <w:rsid w:val="00BF247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phillias</dc:creator>
  <cp:lastModifiedBy>Aaron Cebular</cp:lastModifiedBy>
  <cp:revision>2</cp:revision>
  <cp:lastPrinted>2022-05-09T14:57:00Z</cp:lastPrinted>
  <dcterms:created xsi:type="dcterms:W3CDTF">2022-05-09T15:06:00Z</dcterms:created>
  <dcterms:modified xsi:type="dcterms:W3CDTF">2022-05-09T15:06:00Z</dcterms:modified>
</cp:coreProperties>
</file>